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F4" w:rsidRDefault="00365C1D" w:rsidP="00012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Государственная социальная помощь</w:t>
      </w:r>
      <w:r w:rsidR="000121F4">
        <w:rPr>
          <w:rFonts w:ascii="Times New Roman" w:hAnsi="Times New Roman" w:cs="Times New Roman"/>
          <w:b/>
          <w:sz w:val="32"/>
          <w:szCs w:val="32"/>
        </w:rPr>
        <w:t xml:space="preserve"> на основании</w:t>
      </w:r>
    </w:p>
    <w:p w:rsidR="00402910" w:rsidRDefault="00365C1D" w:rsidP="00012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социального контракта</w:t>
      </w:r>
    </w:p>
    <w:p w:rsidR="000121F4" w:rsidRPr="00365C1D" w:rsidRDefault="000121F4" w:rsidP="00012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A1D" w:rsidRDefault="00064A1D" w:rsidP="00AA3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1D">
        <w:rPr>
          <w:rFonts w:ascii="Times New Roman" w:hAnsi="Times New Roman" w:cs="Times New Roman"/>
          <w:b/>
          <w:sz w:val="28"/>
          <w:szCs w:val="28"/>
        </w:rPr>
        <w:t>Что такое социальный контракт.</w:t>
      </w:r>
    </w:p>
    <w:p w:rsidR="00064A1D" w:rsidRDefault="00064A1D" w:rsidP="00AA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1D">
        <w:rPr>
          <w:rFonts w:ascii="Times New Roman" w:hAnsi="Times New Roman" w:cs="Times New Roman"/>
          <w:sz w:val="28"/>
          <w:szCs w:val="28"/>
        </w:rPr>
        <w:t>Социальный контрак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4A1D">
        <w:rPr>
          <w:rFonts w:ascii="Times New Roman" w:hAnsi="Times New Roman" w:cs="Times New Roman"/>
          <w:sz w:val="28"/>
          <w:szCs w:val="28"/>
        </w:rPr>
        <w:t xml:space="preserve"> – это соглашение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B1901">
        <w:rPr>
          <w:rFonts w:ascii="Times New Roman" w:hAnsi="Times New Roman" w:cs="Times New Roman"/>
          <w:sz w:val="28"/>
          <w:szCs w:val="28"/>
        </w:rPr>
        <w:t>гражданином</w:t>
      </w:r>
      <w:r w:rsidR="00D75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управлением социальной защит</w:t>
      </w:r>
      <w:r w:rsidR="000D7BD6">
        <w:rPr>
          <w:rFonts w:ascii="Times New Roman" w:hAnsi="Times New Roman" w:cs="Times New Roman"/>
          <w:sz w:val="28"/>
          <w:szCs w:val="28"/>
        </w:rPr>
        <w:t>ы населения. Согласно соглашению</w:t>
      </w:r>
      <w:r>
        <w:rPr>
          <w:rFonts w:ascii="Times New Roman" w:hAnsi="Times New Roman" w:cs="Times New Roman"/>
          <w:sz w:val="28"/>
          <w:szCs w:val="28"/>
        </w:rPr>
        <w:t>, государство безвозмездно предоставляет денежные средства, а граждане берут на себя обязательства улучшить материальное благополучие своей семьи.</w:t>
      </w:r>
      <w:r w:rsidR="000D6730">
        <w:rPr>
          <w:rFonts w:ascii="Times New Roman" w:hAnsi="Times New Roman" w:cs="Times New Roman"/>
          <w:sz w:val="28"/>
          <w:szCs w:val="28"/>
        </w:rPr>
        <w:t xml:space="preserve"> Но, расходовать денежные сред</w:t>
      </w:r>
      <w:r w:rsidR="006C7CE0">
        <w:rPr>
          <w:rFonts w:ascii="Times New Roman" w:hAnsi="Times New Roman" w:cs="Times New Roman"/>
          <w:sz w:val="28"/>
          <w:szCs w:val="28"/>
        </w:rPr>
        <w:t>ства можно на определенные мероприятия</w:t>
      </w:r>
      <w:r w:rsidR="000D6730">
        <w:rPr>
          <w:rFonts w:ascii="Times New Roman" w:hAnsi="Times New Roman" w:cs="Times New Roman"/>
          <w:sz w:val="28"/>
          <w:szCs w:val="28"/>
        </w:rPr>
        <w:t>, которые в перспективе принесут доход и иной социальный статус</w:t>
      </w:r>
      <w:r w:rsidR="00C60E80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0D6730">
        <w:rPr>
          <w:rFonts w:ascii="Times New Roman" w:hAnsi="Times New Roman" w:cs="Times New Roman"/>
          <w:sz w:val="28"/>
          <w:szCs w:val="28"/>
        </w:rPr>
        <w:t>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30" w:rsidRDefault="000D6730" w:rsidP="00AA358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6730">
        <w:rPr>
          <w:rFonts w:ascii="Times New Roman" w:hAnsi="Times New Roman" w:cs="Times New Roman"/>
          <w:b/>
          <w:sz w:val="28"/>
          <w:szCs w:val="28"/>
        </w:rPr>
        <w:t>Кто имеет право на заключение социального контракта.</w:t>
      </w:r>
    </w:p>
    <w:p w:rsidR="000D6730" w:rsidRDefault="000D6730" w:rsidP="00AA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730">
        <w:rPr>
          <w:rFonts w:ascii="Times New Roman" w:hAnsi="Times New Roman" w:cs="Times New Roman"/>
          <w:sz w:val="28"/>
          <w:szCs w:val="28"/>
        </w:rPr>
        <w:t>Социальный контракт могут заключить малоимущие семьи или одиноко проживающие малоимущие граждане</w:t>
      </w:r>
      <w:r>
        <w:rPr>
          <w:rFonts w:ascii="Times New Roman" w:hAnsi="Times New Roman" w:cs="Times New Roman"/>
          <w:sz w:val="28"/>
          <w:szCs w:val="28"/>
        </w:rPr>
        <w:t>, доход которых ниже величины прожиточного минимума, установленного в Воронежской области.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1F4" w:rsidRPr="00917430" w:rsidRDefault="000D6730" w:rsidP="00AA35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17430">
        <w:rPr>
          <w:rFonts w:ascii="Times New Roman" w:hAnsi="Times New Roman" w:cs="Times New Roman"/>
          <w:sz w:val="28"/>
          <w:szCs w:val="28"/>
          <w:u w:val="single"/>
        </w:rPr>
        <w:t>Прожиточный минимум</w:t>
      </w:r>
      <w:r w:rsidR="00455AE3" w:rsidRPr="00917430">
        <w:rPr>
          <w:rFonts w:ascii="Times New Roman" w:hAnsi="Times New Roman" w:cs="Times New Roman"/>
          <w:sz w:val="28"/>
          <w:szCs w:val="28"/>
          <w:u w:val="single"/>
        </w:rPr>
        <w:t xml:space="preserve"> 01.</w:t>
      </w:r>
      <w:r w:rsidR="00B77F6C" w:rsidRPr="00917430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55AE3" w:rsidRPr="009174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77F6C" w:rsidRPr="00917430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2910" w:rsidRPr="0091743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455AE3" w:rsidRPr="009174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02910" w:rsidRPr="00917430">
        <w:rPr>
          <w:rFonts w:ascii="Times New Roman" w:hAnsi="Times New Roman" w:cs="Times New Roman"/>
          <w:sz w:val="28"/>
          <w:szCs w:val="28"/>
          <w:u w:val="single"/>
        </w:rPr>
        <w:t xml:space="preserve"> составляет:</w:t>
      </w:r>
    </w:p>
    <w:p w:rsidR="00455AE3" w:rsidRPr="00917430" w:rsidRDefault="00455AE3" w:rsidP="00AA35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7430">
        <w:rPr>
          <w:rFonts w:ascii="Times New Roman" w:hAnsi="Times New Roman" w:cs="Times New Roman"/>
          <w:sz w:val="28"/>
          <w:szCs w:val="28"/>
        </w:rPr>
        <w:t xml:space="preserve">- </w:t>
      </w:r>
      <w:r w:rsidR="000D6730" w:rsidRPr="00917430">
        <w:rPr>
          <w:rFonts w:ascii="Times New Roman" w:hAnsi="Times New Roman" w:cs="Times New Roman"/>
          <w:sz w:val="28"/>
          <w:szCs w:val="28"/>
        </w:rPr>
        <w:t xml:space="preserve">для </w:t>
      </w:r>
      <w:r w:rsidR="00402910" w:rsidRPr="00917430">
        <w:rPr>
          <w:rFonts w:ascii="Times New Roman" w:hAnsi="Times New Roman" w:cs="Times New Roman"/>
          <w:sz w:val="28"/>
          <w:szCs w:val="28"/>
        </w:rPr>
        <w:t xml:space="preserve">трудоспособного населения </w:t>
      </w:r>
      <w:r w:rsidRPr="00917430">
        <w:rPr>
          <w:rFonts w:ascii="Times New Roman" w:hAnsi="Times New Roman" w:cs="Times New Roman"/>
          <w:sz w:val="28"/>
          <w:szCs w:val="28"/>
        </w:rPr>
        <w:t xml:space="preserve">–  </w:t>
      </w:r>
      <w:r w:rsidR="00B77F6C" w:rsidRPr="00917430">
        <w:rPr>
          <w:rFonts w:ascii="Times New Roman" w:hAnsi="Times New Roman" w:cs="Times New Roman"/>
          <w:sz w:val="28"/>
          <w:szCs w:val="28"/>
        </w:rPr>
        <w:t>13 476,00</w:t>
      </w:r>
      <w:r w:rsidR="00402910" w:rsidRPr="0091743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455AE3" w:rsidRPr="00917430" w:rsidRDefault="00455AE3" w:rsidP="00AA35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7430">
        <w:rPr>
          <w:rFonts w:ascii="Times New Roman" w:hAnsi="Times New Roman" w:cs="Times New Roman"/>
          <w:sz w:val="28"/>
          <w:szCs w:val="28"/>
        </w:rPr>
        <w:t>- для</w:t>
      </w:r>
      <w:r w:rsidR="00402910" w:rsidRPr="00917430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7430">
        <w:rPr>
          <w:rFonts w:ascii="Times New Roman" w:hAnsi="Times New Roman" w:cs="Times New Roman"/>
          <w:sz w:val="28"/>
          <w:szCs w:val="28"/>
        </w:rPr>
        <w:t xml:space="preserve">– </w:t>
      </w:r>
      <w:r w:rsidR="00B77F6C" w:rsidRPr="00917430">
        <w:rPr>
          <w:rFonts w:ascii="Times New Roman" w:hAnsi="Times New Roman" w:cs="Times New Roman"/>
          <w:sz w:val="28"/>
          <w:szCs w:val="28"/>
        </w:rPr>
        <w:t>11 992</w:t>
      </w:r>
      <w:r w:rsidRPr="00917430">
        <w:rPr>
          <w:rFonts w:ascii="Times New Roman" w:hAnsi="Times New Roman" w:cs="Times New Roman"/>
          <w:sz w:val="28"/>
          <w:szCs w:val="28"/>
        </w:rPr>
        <w:t>,00</w:t>
      </w:r>
      <w:r w:rsidR="00402910" w:rsidRPr="0091743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0D6730" w:rsidRPr="00917430" w:rsidRDefault="00455AE3" w:rsidP="00AA35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7430">
        <w:rPr>
          <w:rFonts w:ascii="Times New Roman" w:hAnsi="Times New Roman" w:cs="Times New Roman"/>
          <w:sz w:val="28"/>
          <w:szCs w:val="28"/>
        </w:rPr>
        <w:t xml:space="preserve">- для </w:t>
      </w:r>
      <w:r w:rsidR="00402910" w:rsidRPr="00917430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Pr="00917430">
        <w:rPr>
          <w:rFonts w:ascii="Times New Roman" w:hAnsi="Times New Roman" w:cs="Times New Roman"/>
          <w:sz w:val="28"/>
          <w:szCs w:val="28"/>
        </w:rPr>
        <w:t xml:space="preserve">– </w:t>
      </w:r>
      <w:r w:rsidR="00B77F6C" w:rsidRPr="00917430">
        <w:rPr>
          <w:rFonts w:ascii="Times New Roman" w:hAnsi="Times New Roman" w:cs="Times New Roman"/>
          <w:sz w:val="28"/>
          <w:szCs w:val="28"/>
        </w:rPr>
        <w:t>11 261</w:t>
      </w:r>
      <w:r w:rsidRPr="00917430">
        <w:rPr>
          <w:rFonts w:ascii="Times New Roman" w:hAnsi="Times New Roman" w:cs="Times New Roman"/>
          <w:sz w:val="28"/>
          <w:szCs w:val="28"/>
        </w:rPr>
        <w:t>,00</w:t>
      </w:r>
      <w:r w:rsidR="000D6730" w:rsidRPr="009174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5AE3" w:rsidRDefault="00455AE3" w:rsidP="0001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0" w:rsidRDefault="000D6730" w:rsidP="00AA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учитываются всех членов семьи за последние три месяца, предшествующих месяцу обращения.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30" w:rsidRDefault="000D6730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730">
        <w:rPr>
          <w:rFonts w:ascii="Times New Roman" w:hAnsi="Times New Roman" w:cs="Times New Roman"/>
          <w:b/>
          <w:sz w:val="28"/>
          <w:szCs w:val="28"/>
        </w:rPr>
        <w:t>Направление мероприятий социального контракта</w:t>
      </w:r>
    </w:p>
    <w:p w:rsidR="00C60E80" w:rsidRPr="00C60E80" w:rsidRDefault="00C60E80" w:rsidP="000121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</w:t>
      </w:r>
    </w:p>
    <w:p w:rsidR="00C60E80" w:rsidRDefault="00C60E80" w:rsidP="000121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Ведение личного подсобного хозяйства </w:t>
      </w:r>
    </w:p>
    <w:p w:rsidR="00C60E80" w:rsidRPr="00C60E80" w:rsidRDefault="00C60E80" w:rsidP="000121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Поиск работы (возможно профессиональное обучение)</w:t>
      </w:r>
    </w:p>
    <w:p w:rsidR="00C60E80" w:rsidRDefault="00C60E80" w:rsidP="000121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Осуществление мероприятий, направленных на преодоление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F4" w:rsidRDefault="000121F4" w:rsidP="000121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9B" w:rsidRDefault="002C599B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1.</w:t>
      </w:r>
      <w:r w:rsidR="00C60E80">
        <w:rPr>
          <w:rFonts w:ascii="Times New Roman" w:hAnsi="Times New Roman" w:cs="Times New Roman"/>
          <w:sz w:val="28"/>
          <w:szCs w:val="28"/>
        </w:rPr>
        <w:t>Социальный контракт п</w:t>
      </w:r>
      <w:r w:rsidR="00C60E80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C60E80">
        <w:rPr>
          <w:rFonts w:ascii="Times New Roman" w:hAnsi="Times New Roman" w:cs="Times New Roman"/>
          <w:sz w:val="28"/>
          <w:szCs w:val="28"/>
        </w:rPr>
        <w:t xml:space="preserve"> «</w:t>
      </w:r>
      <w:r w:rsidR="00F217C6">
        <w:rPr>
          <w:rFonts w:ascii="Times New Roman" w:hAnsi="Times New Roman" w:cs="Times New Roman"/>
          <w:sz w:val="28"/>
          <w:szCs w:val="28"/>
        </w:rPr>
        <w:t>О</w:t>
      </w:r>
      <w:r w:rsidR="00C60E80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деятельности» заключается на срок не более 12 месяцев. Размер единов</w:t>
      </w:r>
      <w:r w:rsidR="00B77F6C">
        <w:rPr>
          <w:rFonts w:ascii="Times New Roman" w:hAnsi="Times New Roman" w:cs="Times New Roman"/>
          <w:sz w:val="28"/>
          <w:szCs w:val="28"/>
        </w:rPr>
        <w:t>ременной выплаты составляет до 3</w:t>
      </w:r>
      <w:r w:rsidR="00C60E80">
        <w:rPr>
          <w:rFonts w:ascii="Times New Roman" w:hAnsi="Times New Roman" w:cs="Times New Roman"/>
          <w:sz w:val="28"/>
          <w:szCs w:val="28"/>
        </w:rPr>
        <w:t>50</w:t>
      </w:r>
      <w:r w:rsidR="00B77F6C">
        <w:rPr>
          <w:rFonts w:ascii="Times New Roman" w:hAnsi="Times New Roman" w:cs="Times New Roman"/>
          <w:sz w:val="28"/>
          <w:szCs w:val="28"/>
        </w:rPr>
        <w:t xml:space="preserve"> 000,00 </w:t>
      </w:r>
      <w:r w:rsidR="00C60E80">
        <w:rPr>
          <w:rFonts w:ascii="Times New Roman" w:hAnsi="Times New Roman" w:cs="Times New Roman"/>
          <w:sz w:val="28"/>
          <w:szCs w:val="28"/>
        </w:rPr>
        <w:t>рублей. Средства могут быть использованы для развития собственного дела: приобретение основных средств</w:t>
      </w:r>
      <w:r w:rsidR="00EC107D">
        <w:rPr>
          <w:rFonts w:ascii="Times New Roman" w:hAnsi="Times New Roman" w:cs="Times New Roman"/>
          <w:sz w:val="28"/>
          <w:szCs w:val="28"/>
        </w:rPr>
        <w:t xml:space="preserve"> (кроме автомобилей, земельных участков, зданий, сооружений)</w:t>
      </w:r>
      <w:r w:rsidR="00C60E80">
        <w:rPr>
          <w:rFonts w:ascii="Times New Roman" w:hAnsi="Times New Roman" w:cs="Times New Roman"/>
          <w:sz w:val="28"/>
          <w:szCs w:val="28"/>
        </w:rPr>
        <w:t>, материально-произво</w:t>
      </w:r>
      <w:r w:rsidR="00F217C6">
        <w:rPr>
          <w:rFonts w:ascii="Times New Roman" w:hAnsi="Times New Roman" w:cs="Times New Roman"/>
          <w:sz w:val="28"/>
          <w:szCs w:val="28"/>
        </w:rPr>
        <w:t>дственных запасов</w:t>
      </w:r>
      <w:r w:rsidR="00AD38E8">
        <w:rPr>
          <w:rFonts w:ascii="Times New Roman" w:hAnsi="Times New Roman" w:cs="Times New Roman"/>
          <w:sz w:val="28"/>
          <w:szCs w:val="28"/>
        </w:rPr>
        <w:t xml:space="preserve"> (сырье, расходные материалы)</w:t>
      </w:r>
      <w:r w:rsidR="00F217C6">
        <w:rPr>
          <w:rFonts w:ascii="Times New Roman" w:hAnsi="Times New Roman" w:cs="Times New Roman"/>
          <w:sz w:val="28"/>
          <w:szCs w:val="28"/>
        </w:rPr>
        <w:t>, имущественные обязательства (</w:t>
      </w:r>
      <w:r w:rsidR="00AD38E8">
        <w:rPr>
          <w:rFonts w:ascii="Times New Roman" w:hAnsi="Times New Roman" w:cs="Times New Roman"/>
          <w:sz w:val="28"/>
          <w:szCs w:val="28"/>
        </w:rPr>
        <w:t>наприме</w:t>
      </w:r>
      <w:r w:rsidR="00771964">
        <w:rPr>
          <w:rFonts w:ascii="Times New Roman" w:hAnsi="Times New Roman" w:cs="Times New Roman"/>
          <w:sz w:val="28"/>
          <w:szCs w:val="28"/>
        </w:rPr>
        <w:t>р</w:t>
      </w:r>
      <w:r w:rsidR="00AD38E8">
        <w:rPr>
          <w:rFonts w:ascii="Times New Roman" w:hAnsi="Times New Roman" w:cs="Times New Roman"/>
          <w:sz w:val="28"/>
          <w:szCs w:val="28"/>
        </w:rPr>
        <w:t xml:space="preserve">, аренда, но </w:t>
      </w:r>
      <w:r w:rsidR="00F217C6">
        <w:rPr>
          <w:rFonts w:ascii="Times New Roman" w:hAnsi="Times New Roman" w:cs="Times New Roman"/>
          <w:sz w:val="28"/>
          <w:szCs w:val="28"/>
        </w:rPr>
        <w:t>не более 15% назначаемой выплаты).</w:t>
      </w:r>
      <w:r>
        <w:rPr>
          <w:rFonts w:ascii="Times New Roman" w:hAnsi="Times New Roman" w:cs="Times New Roman"/>
          <w:sz w:val="28"/>
          <w:szCs w:val="28"/>
        </w:rPr>
        <w:t>Все планируемые расходы и доходы заявитель должен отразить в своем бизнес-плане.</w:t>
      </w:r>
    </w:p>
    <w:p w:rsidR="00C60E80" w:rsidRDefault="00AD38E8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i/>
          <w:sz w:val="28"/>
          <w:szCs w:val="28"/>
        </w:rPr>
        <w:t>Примеры деятельности:</w:t>
      </w:r>
      <w:r w:rsidR="002E16C9" w:rsidRPr="000844E1">
        <w:rPr>
          <w:rFonts w:ascii="Times New Roman" w:hAnsi="Times New Roman" w:cs="Times New Roman"/>
          <w:sz w:val="28"/>
          <w:szCs w:val="28"/>
        </w:rPr>
        <w:t xml:space="preserve"> изготовление и продажа продукции собственного</w:t>
      </w:r>
      <w:r w:rsidR="002E16C9">
        <w:rPr>
          <w:rFonts w:ascii="Times New Roman" w:hAnsi="Times New Roman" w:cs="Times New Roman"/>
          <w:sz w:val="28"/>
          <w:szCs w:val="28"/>
        </w:rPr>
        <w:t xml:space="preserve"> производства, оказание косметических услуг, юридических услуг, тепличное выращивание раст</w:t>
      </w:r>
      <w:r w:rsidR="000D7BD6">
        <w:rPr>
          <w:rFonts w:ascii="Times New Roman" w:hAnsi="Times New Roman" w:cs="Times New Roman"/>
          <w:sz w:val="28"/>
          <w:szCs w:val="28"/>
        </w:rPr>
        <w:t xml:space="preserve">ений, швейные, ремонтные работы </w:t>
      </w:r>
      <w:r w:rsidR="002E16C9">
        <w:rPr>
          <w:rFonts w:ascii="Times New Roman" w:hAnsi="Times New Roman" w:cs="Times New Roman"/>
          <w:sz w:val="28"/>
          <w:szCs w:val="28"/>
        </w:rPr>
        <w:t xml:space="preserve"> и д.р.</w:t>
      </w:r>
    </w:p>
    <w:p w:rsidR="00965171" w:rsidRDefault="006171C0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1C0">
        <w:rPr>
          <w:rFonts w:ascii="Times New Roman" w:hAnsi="Times New Roman" w:cs="Times New Roman"/>
          <w:sz w:val="28"/>
          <w:szCs w:val="28"/>
          <w:u w:val="single"/>
        </w:rPr>
        <w:t>Конечным результатом оказания государственной социальной помощи на основании социального контракта являются</w:t>
      </w:r>
      <w:r w:rsidR="00965171">
        <w:rPr>
          <w:rFonts w:ascii="Times New Roman" w:hAnsi="Times New Roman" w:cs="Times New Roman"/>
          <w:sz w:val="28"/>
          <w:szCs w:val="28"/>
        </w:rPr>
        <w:t xml:space="preserve"> регистрация гражданина в качестве индивидуального предпринимателя или налогоплательщика налога на профессиональный доход (самозанятого) и повышение денежных доходов гражданина (семьи гражданина) по истечению срока действия контракта.</w:t>
      </w:r>
    </w:p>
    <w:p w:rsidR="006171C0" w:rsidRDefault="00F76B88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помощь на предпринимательство не предоставляется в случае, если гражданин или член его семьи до заключения контракта уже были зарегистрированы в качестве индивидуальных предпринимателей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01" w:rsidRDefault="009B1901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2.</w:t>
      </w:r>
      <w:r w:rsidR="001F632E">
        <w:rPr>
          <w:rFonts w:ascii="Times New Roman" w:hAnsi="Times New Roman" w:cs="Times New Roman"/>
          <w:sz w:val="28"/>
          <w:szCs w:val="28"/>
        </w:rPr>
        <w:t>Социальный контракт п</w:t>
      </w:r>
      <w:r w:rsidR="001F632E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1F632E">
        <w:rPr>
          <w:rFonts w:ascii="Times New Roman" w:hAnsi="Times New Roman" w:cs="Times New Roman"/>
          <w:sz w:val="28"/>
          <w:szCs w:val="28"/>
        </w:rPr>
        <w:t xml:space="preserve"> «Ведение личного подсобного хозяйства» заключается на срок не более 12 месяцев</w:t>
      </w:r>
      <w:proofErr w:type="gramStart"/>
      <w:r w:rsidR="001F63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32E">
        <w:rPr>
          <w:rFonts w:ascii="Times New Roman" w:hAnsi="Times New Roman" w:cs="Times New Roman"/>
          <w:sz w:val="28"/>
          <w:szCs w:val="28"/>
        </w:rPr>
        <w:t xml:space="preserve">азмер единовременной выплаты составляет до </w:t>
      </w:r>
      <w:r w:rsidR="00D75EB6">
        <w:rPr>
          <w:rFonts w:ascii="Times New Roman" w:hAnsi="Times New Roman" w:cs="Times New Roman"/>
          <w:sz w:val="28"/>
          <w:szCs w:val="28"/>
        </w:rPr>
        <w:t>20</w:t>
      </w:r>
      <w:r w:rsidR="00B77F6C">
        <w:rPr>
          <w:rFonts w:ascii="Times New Roman" w:hAnsi="Times New Roman" w:cs="Times New Roman"/>
          <w:sz w:val="28"/>
          <w:szCs w:val="28"/>
        </w:rPr>
        <w:t xml:space="preserve">0 000,00 </w:t>
      </w:r>
      <w:r w:rsidR="001F632E">
        <w:rPr>
          <w:rFonts w:ascii="Times New Roman" w:hAnsi="Times New Roman" w:cs="Times New Roman"/>
          <w:sz w:val="28"/>
          <w:szCs w:val="28"/>
        </w:rPr>
        <w:t>рублей</w:t>
      </w:r>
      <w:r w:rsidR="00F76B88">
        <w:rPr>
          <w:rFonts w:ascii="Times New Roman" w:hAnsi="Times New Roman" w:cs="Times New Roman"/>
          <w:sz w:val="28"/>
          <w:szCs w:val="28"/>
        </w:rPr>
        <w:t>. З</w:t>
      </w:r>
      <w:r w:rsidR="006C7CE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F76B88">
        <w:rPr>
          <w:rFonts w:ascii="Times New Roman" w:hAnsi="Times New Roman" w:cs="Times New Roman"/>
          <w:sz w:val="28"/>
          <w:szCs w:val="28"/>
        </w:rPr>
        <w:t>необходимо разработать бизнес-</w:t>
      </w:r>
      <w:r w:rsidR="006C7CE0">
        <w:rPr>
          <w:rFonts w:ascii="Times New Roman" w:hAnsi="Times New Roman" w:cs="Times New Roman"/>
          <w:sz w:val="28"/>
          <w:szCs w:val="28"/>
        </w:rPr>
        <w:t>план, отражающий расходы и доходы от веде</w:t>
      </w:r>
      <w:r w:rsidR="00F76B88">
        <w:rPr>
          <w:rFonts w:ascii="Times New Roman" w:hAnsi="Times New Roman" w:cs="Times New Roman"/>
          <w:sz w:val="28"/>
          <w:szCs w:val="28"/>
        </w:rPr>
        <w:t>ния с/х</w:t>
      </w:r>
      <w:r w:rsidR="00EC107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C7CE0">
        <w:rPr>
          <w:rFonts w:ascii="Times New Roman" w:hAnsi="Times New Roman" w:cs="Times New Roman"/>
          <w:sz w:val="28"/>
          <w:szCs w:val="28"/>
        </w:rPr>
        <w:t>.</w:t>
      </w:r>
    </w:p>
    <w:p w:rsidR="006C7CE0" w:rsidRDefault="006C7CE0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i/>
          <w:sz w:val="28"/>
          <w:szCs w:val="28"/>
        </w:rPr>
        <w:t>Примеры развития подсобного хозяйства:</w:t>
      </w:r>
      <w:r w:rsidRPr="000844E1">
        <w:rPr>
          <w:rFonts w:ascii="Times New Roman" w:hAnsi="Times New Roman" w:cs="Times New Roman"/>
          <w:sz w:val="28"/>
          <w:szCs w:val="28"/>
        </w:rPr>
        <w:t xml:space="preserve"> приобретение инкубатора, птиц,</w:t>
      </w:r>
      <w:r>
        <w:rPr>
          <w:rFonts w:ascii="Times New Roman" w:hAnsi="Times New Roman" w:cs="Times New Roman"/>
          <w:sz w:val="28"/>
          <w:szCs w:val="28"/>
        </w:rPr>
        <w:t xml:space="preserve"> пчел, различных с/х животных, посадочного материала, с/х техники, инвентаря</w:t>
      </w:r>
      <w:r w:rsidR="00EC107D">
        <w:rPr>
          <w:rFonts w:ascii="Times New Roman" w:hAnsi="Times New Roman" w:cs="Times New Roman"/>
          <w:sz w:val="28"/>
          <w:szCs w:val="28"/>
        </w:rPr>
        <w:t>, кормов</w:t>
      </w:r>
      <w:r>
        <w:rPr>
          <w:rFonts w:ascii="Times New Roman" w:hAnsi="Times New Roman" w:cs="Times New Roman"/>
          <w:sz w:val="28"/>
          <w:szCs w:val="28"/>
        </w:rPr>
        <w:t xml:space="preserve"> и д.р.</w:t>
      </w:r>
    </w:p>
    <w:p w:rsidR="006171C0" w:rsidRDefault="006171C0" w:rsidP="00617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1C0">
        <w:rPr>
          <w:rFonts w:ascii="Times New Roman" w:hAnsi="Times New Roman" w:cs="Times New Roman"/>
          <w:sz w:val="28"/>
          <w:szCs w:val="28"/>
          <w:u w:val="single"/>
        </w:rPr>
        <w:t>Конечным результатом оказания государственной социальной помощи на основании социального контракта являются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E317E1">
        <w:rPr>
          <w:rFonts w:ascii="Times New Roman" w:hAnsi="Times New Roman" w:cs="Times New Roman"/>
          <w:sz w:val="28"/>
          <w:szCs w:val="28"/>
        </w:rPr>
        <w:t xml:space="preserve">гистрация гражданина в качестве </w:t>
      </w:r>
      <w:r>
        <w:rPr>
          <w:rFonts w:ascii="Times New Roman" w:hAnsi="Times New Roman" w:cs="Times New Roman"/>
          <w:sz w:val="28"/>
          <w:szCs w:val="28"/>
        </w:rPr>
        <w:t>налогоплательщика налога на профессиональный доход (самозанятого) и повышение денежных доходов гражданина (семьи гражданина) по истечению срока действия контракта.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0F" w:rsidRDefault="00760F0F" w:rsidP="00E31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3.</w:t>
      </w:r>
      <w:r w:rsidR="00CB5937">
        <w:rPr>
          <w:rFonts w:ascii="Times New Roman" w:hAnsi="Times New Roman" w:cs="Times New Roman"/>
          <w:sz w:val="28"/>
          <w:szCs w:val="28"/>
        </w:rPr>
        <w:t xml:space="preserve"> Социальный контракт п</w:t>
      </w:r>
      <w:r w:rsidR="00CB5937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CB5937">
        <w:rPr>
          <w:rFonts w:ascii="Times New Roman" w:hAnsi="Times New Roman" w:cs="Times New Roman"/>
          <w:sz w:val="28"/>
          <w:szCs w:val="28"/>
        </w:rPr>
        <w:t xml:space="preserve"> «Поиск работы» заключается на срок до 9 месяцев. В приоритетном порядке помощь оказывается гражданам, проживающим в семьях с детьми. В первый месяц заключения контракта и три месяца после факта подтверждения трудоустройства ежемесячно выплачивается сумма </w:t>
      </w:r>
      <w:r w:rsidR="00B77F6C">
        <w:rPr>
          <w:rFonts w:ascii="Times New Roman" w:hAnsi="Times New Roman" w:cs="Times New Roman"/>
          <w:sz w:val="28"/>
          <w:szCs w:val="28"/>
        </w:rPr>
        <w:t>13476</w:t>
      </w:r>
      <w:r w:rsidR="00455AE3">
        <w:rPr>
          <w:rFonts w:ascii="Times New Roman" w:hAnsi="Times New Roman" w:cs="Times New Roman"/>
          <w:sz w:val="28"/>
          <w:szCs w:val="28"/>
        </w:rPr>
        <w:t>,00</w:t>
      </w:r>
      <w:r w:rsidR="00CB5937">
        <w:rPr>
          <w:rFonts w:ascii="Times New Roman" w:hAnsi="Times New Roman" w:cs="Times New Roman"/>
          <w:sz w:val="28"/>
          <w:szCs w:val="28"/>
        </w:rPr>
        <w:t xml:space="preserve"> руб</w:t>
      </w:r>
      <w:r w:rsidR="00B77F6C">
        <w:rPr>
          <w:rFonts w:ascii="Times New Roman" w:hAnsi="Times New Roman" w:cs="Times New Roman"/>
          <w:sz w:val="28"/>
          <w:szCs w:val="28"/>
        </w:rPr>
        <w:t>лей</w:t>
      </w:r>
      <w:r w:rsidR="00CB5937">
        <w:rPr>
          <w:rFonts w:ascii="Times New Roman" w:hAnsi="Times New Roman" w:cs="Times New Roman"/>
          <w:sz w:val="28"/>
          <w:szCs w:val="28"/>
        </w:rPr>
        <w:t>.</w:t>
      </w:r>
    </w:p>
    <w:p w:rsidR="000121F4" w:rsidRPr="00E317E1" w:rsidRDefault="00E317E1" w:rsidP="00E31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1C0">
        <w:rPr>
          <w:rFonts w:ascii="Times New Roman" w:hAnsi="Times New Roman" w:cs="Times New Roman"/>
          <w:sz w:val="28"/>
          <w:szCs w:val="28"/>
          <w:u w:val="single"/>
        </w:rPr>
        <w:t>Конечным результатом оказания государственной социальной помощи на основании социального контракта являются</w:t>
      </w:r>
      <w:r w:rsidR="00D75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17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 гражданином трудового договора в период действия социального контракта и повышение денежных доходов гражданина (семьи гражданина) по истечению срока действия контракта.</w:t>
      </w:r>
    </w:p>
    <w:p w:rsidR="00E317E1" w:rsidRDefault="00E317E1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35" w:rsidRDefault="00702135" w:rsidP="00E31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4.</w:t>
      </w:r>
      <w:r w:rsidR="00391C0E" w:rsidRPr="00702135">
        <w:rPr>
          <w:rFonts w:ascii="Times New Roman" w:hAnsi="Times New Roman" w:cs="Times New Roman"/>
          <w:sz w:val="28"/>
          <w:szCs w:val="28"/>
        </w:rPr>
        <w:t>Социальный контракт по направлению «Осуществление мероприятий, направленных на преодоление трудной жизненной ситуации» заключается сроком до 6 месяцев.</w:t>
      </w:r>
      <w:r w:rsidR="00C56027" w:rsidRPr="00702135">
        <w:rPr>
          <w:rFonts w:ascii="Times New Roman" w:hAnsi="Times New Roman" w:cs="Times New Roman"/>
          <w:sz w:val="28"/>
          <w:szCs w:val="28"/>
        </w:rPr>
        <w:t xml:space="preserve"> В приоритетном порядке помощь оказывается гражданам, проживающим в семьях с детьми.</w:t>
      </w:r>
      <w:r w:rsidRPr="00702135">
        <w:rPr>
          <w:rFonts w:ascii="Times New Roman" w:hAnsi="Times New Roman" w:cs="Times New Roman"/>
          <w:sz w:val="28"/>
          <w:szCs w:val="28"/>
        </w:rPr>
        <w:t xml:space="preserve"> Еж</w:t>
      </w:r>
      <w:r w:rsidR="00402910">
        <w:rPr>
          <w:rFonts w:ascii="Times New Roman" w:hAnsi="Times New Roman" w:cs="Times New Roman"/>
          <w:sz w:val="28"/>
          <w:szCs w:val="28"/>
        </w:rPr>
        <w:t xml:space="preserve">емесячная выплата составляет </w:t>
      </w:r>
      <w:r w:rsidR="00B77F6C">
        <w:rPr>
          <w:rFonts w:ascii="Times New Roman" w:hAnsi="Times New Roman" w:cs="Times New Roman"/>
          <w:sz w:val="28"/>
          <w:szCs w:val="28"/>
        </w:rPr>
        <w:t>13 476</w:t>
      </w:r>
      <w:r w:rsidR="00455AE3">
        <w:rPr>
          <w:rFonts w:ascii="Times New Roman" w:hAnsi="Times New Roman" w:cs="Times New Roman"/>
          <w:sz w:val="28"/>
          <w:szCs w:val="28"/>
        </w:rPr>
        <w:t>,00</w:t>
      </w:r>
      <w:r w:rsidRPr="00702135">
        <w:rPr>
          <w:rFonts w:ascii="Times New Roman" w:hAnsi="Times New Roman" w:cs="Times New Roman"/>
          <w:sz w:val="28"/>
          <w:szCs w:val="28"/>
        </w:rPr>
        <w:t xml:space="preserve"> руб</w:t>
      </w:r>
      <w:r w:rsidR="00B77F6C">
        <w:rPr>
          <w:rFonts w:ascii="Times New Roman" w:hAnsi="Times New Roman" w:cs="Times New Roman"/>
          <w:sz w:val="28"/>
          <w:szCs w:val="28"/>
        </w:rPr>
        <w:t>лей</w:t>
      </w:r>
      <w:r w:rsidRPr="00702135">
        <w:rPr>
          <w:rFonts w:ascii="Times New Roman" w:hAnsi="Times New Roman" w:cs="Times New Roman"/>
          <w:sz w:val="28"/>
          <w:szCs w:val="28"/>
        </w:rPr>
        <w:t>.</w:t>
      </w:r>
    </w:p>
    <w:p w:rsidR="00702135" w:rsidRDefault="00702135" w:rsidP="00E31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i/>
          <w:sz w:val="28"/>
          <w:szCs w:val="28"/>
        </w:rPr>
        <w:t>Денежные средства могут быть направлены</w:t>
      </w:r>
      <w:r w:rsidRPr="000844E1">
        <w:rPr>
          <w:rFonts w:ascii="Times New Roman" w:hAnsi="Times New Roman" w:cs="Times New Roman"/>
          <w:sz w:val="28"/>
          <w:szCs w:val="28"/>
        </w:rPr>
        <w:t xml:space="preserve"> на приобретение товаров</w:t>
      </w:r>
      <w:r w:rsidRPr="00702135">
        <w:rPr>
          <w:rFonts w:ascii="Times New Roman" w:hAnsi="Times New Roman" w:cs="Times New Roman"/>
          <w:sz w:val="28"/>
          <w:szCs w:val="28"/>
        </w:rPr>
        <w:t xml:space="preserve"> первой необходим</w:t>
      </w:r>
      <w:r>
        <w:rPr>
          <w:rFonts w:ascii="Times New Roman" w:hAnsi="Times New Roman" w:cs="Times New Roman"/>
          <w:sz w:val="28"/>
          <w:szCs w:val="28"/>
        </w:rPr>
        <w:t>ости (одежда, обувь, бытовая тех</w:t>
      </w:r>
      <w:r w:rsidRPr="00702135">
        <w:rPr>
          <w:rFonts w:ascii="Times New Roman" w:hAnsi="Times New Roman" w:cs="Times New Roman"/>
          <w:sz w:val="28"/>
          <w:szCs w:val="28"/>
        </w:rPr>
        <w:t>ника, детские товары, мебель бытовая,</w:t>
      </w:r>
      <w:r w:rsidR="00D75EB6">
        <w:rPr>
          <w:rFonts w:ascii="Times New Roman" w:hAnsi="Times New Roman" w:cs="Times New Roman"/>
          <w:sz w:val="28"/>
          <w:szCs w:val="28"/>
        </w:rPr>
        <w:t xml:space="preserve"> </w:t>
      </w:r>
      <w:r w:rsidRPr="00702135">
        <w:rPr>
          <w:rFonts w:ascii="Times New Roman" w:hAnsi="Times New Roman" w:cs="Times New Roman"/>
          <w:sz w:val="28"/>
          <w:szCs w:val="28"/>
        </w:rPr>
        <w:t>домашний текстиль,</w:t>
      </w:r>
      <w:r w:rsidR="00D75EB6">
        <w:rPr>
          <w:rFonts w:ascii="Times New Roman" w:hAnsi="Times New Roman" w:cs="Times New Roman"/>
          <w:sz w:val="28"/>
          <w:szCs w:val="28"/>
        </w:rPr>
        <w:t xml:space="preserve"> школьные принадлежности</w:t>
      </w:r>
      <w:r w:rsidR="00DC02A4">
        <w:rPr>
          <w:rFonts w:ascii="Times New Roman" w:hAnsi="Times New Roman" w:cs="Times New Roman"/>
          <w:sz w:val="28"/>
          <w:szCs w:val="28"/>
        </w:rPr>
        <w:t xml:space="preserve">), товаров для ведения личного подсобного хозяйства (корма для животных, садово-огородный инвентарь, посадочный материал, удобрения, стройматериалы </w:t>
      </w:r>
      <w:proofErr w:type="gramStart"/>
      <w:r w:rsidR="00DC02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C0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02A4">
        <w:rPr>
          <w:rFonts w:ascii="Times New Roman" w:hAnsi="Times New Roman" w:cs="Times New Roman"/>
          <w:sz w:val="28"/>
          <w:szCs w:val="28"/>
        </w:rPr>
        <w:t>/х построек).  Товары приобретаются согласно утвержденного перечня.</w:t>
      </w:r>
    </w:p>
    <w:p w:rsidR="00FD2F2B" w:rsidRDefault="00E317E1" w:rsidP="00E317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1C0">
        <w:rPr>
          <w:rFonts w:ascii="Times New Roman" w:hAnsi="Times New Roman" w:cs="Times New Roman"/>
          <w:sz w:val="28"/>
          <w:szCs w:val="28"/>
          <w:u w:val="single"/>
        </w:rPr>
        <w:t>Конечным результатом оказания государственной социальной помощи на основани</w:t>
      </w:r>
      <w:r>
        <w:rPr>
          <w:rFonts w:ascii="Times New Roman" w:hAnsi="Times New Roman" w:cs="Times New Roman"/>
          <w:sz w:val="28"/>
          <w:szCs w:val="28"/>
          <w:u w:val="single"/>
        </w:rPr>
        <w:t>и социального контракта являются</w:t>
      </w:r>
      <w:r w:rsidR="00D75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F2B">
        <w:rPr>
          <w:rFonts w:ascii="Times New Roman" w:hAnsi="Times New Roman" w:cs="Times New Roman"/>
          <w:sz w:val="28"/>
          <w:szCs w:val="28"/>
        </w:rPr>
        <w:t>использование выделенных денежных сре</w:t>
      </w:r>
      <w:proofErr w:type="gramStart"/>
      <w:r w:rsidR="00FD2F2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FD2F2B">
        <w:rPr>
          <w:rFonts w:ascii="Times New Roman" w:hAnsi="Times New Roman" w:cs="Times New Roman"/>
          <w:sz w:val="28"/>
          <w:szCs w:val="28"/>
        </w:rPr>
        <w:t>оответствии с заявленными целями.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B6" w:rsidRDefault="00D75EB6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B6" w:rsidRDefault="00D75EB6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6C" w:rsidRPr="000121F4" w:rsidRDefault="000121F4" w:rsidP="000121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121F4">
        <w:rPr>
          <w:rFonts w:ascii="Times New Roman" w:hAnsi="Times New Roman" w:cs="Times New Roman"/>
          <w:sz w:val="28"/>
          <w:szCs w:val="28"/>
          <w:lang w:eastAsia="ru-RU"/>
        </w:rPr>
        <w:t>о всем направлениям социального контрак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Pr="000121F4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B77F6C" w:rsidRPr="000121F4">
        <w:rPr>
          <w:rFonts w:ascii="Times New Roman" w:hAnsi="Times New Roman" w:cs="Times New Roman"/>
          <w:b/>
          <w:sz w:val="28"/>
          <w:szCs w:val="28"/>
          <w:lang w:eastAsia="ru-RU"/>
        </w:rPr>
        <w:t>раждане обязаны:</w:t>
      </w:r>
    </w:p>
    <w:p w:rsidR="000121F4" w:rsidRDefault="00B77F6C" w:rsidP="000121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1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ежемесячно в срок до 15 числа месяца следующего за месяцем заключения социального контракта (</w:t>
      </w:r>
      <w:proofErr w:type="gramStart"/>
      <w:r w:rsidRPr="000121F4">
        <w:rPr>
          <w:rFonts w:ascii="Times New Roman" w:hAnsi="Times New Roman" w:cs="Times New Roman"/>
          <w:sz w:val="28"/>
          <w:szCs w:val="28"/>
          <w:lang w:eastAsia="ru-RU"/>
        </w:rPr>
        <w:t>в течение действия социального контракта</w:t>
      </w:r>
      <w:proofErr w:type="gramEnd"/>
      <w:r w:rsidRPr="000121F4">
        <w:rPr>
          <w:rFonts w:ascii="Times New Roman" w:hAnsi="Times New Roman" w:cs="Times New Roman"/>
          <w:sz w:val="28"/>
          <w:szCs w:val="28"/>
          <w:lang w:eastAsia="ru-RU"/>
        </w:rPr>
        <w:t>, а также в течение срока 12 месяцев со дня окончания срока действия социального контракта)</w:t>
      </w:r>
      <w:r w:rsidR="00D75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21F4">
        <w:rPr>
          <w:rFonts w:ascii="Times New Roman" w:hAnsi="Times New Roman" w:cs="Times New Roman"/>
          <w:sz w:val="28"/>
          <w:szCs w:val="28"/>
          <w:lang w:eastAsia="ru-RU"/>
        </w:rPr>
        <w:t>предоставлять отчет об и</w:t>
      </w:r>
      <w:r w:rsidR="000121F4">
        <w:rPr>
          <w:rFonts w:ascii="Times New Roman" w:hAnsi="Times New Roman" w:cs="Times New Roman"/>
          <w:sz w:val="28"/>
          <w:szCs w:val="28"/>
          <w:lang w:eastAsia="ru-RU"/>
        </w:rPr>
        <w:t>сполнении программы социальной </w:t>
      </w:r>
      <w:r w:rsidRPr="000121F4"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адаптации, с приложением документов, подтверждающих понесенные расходы идоходов  всех членов семьи. </w:t>
      </w:r>
    </w:p>
    <w:p w:rsidR="00AA358A" w:rsidRPr="000121F4" w:rsidRDefault="00AA358A" w:rsidP="000121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1F4" w:rsidRPr="00AA358A" w:rsidRDefault="000121F4" w:rsidP="00AA358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документов, подтв</w:t>
      </w:r>
      <w:r w:rsidR="00AA3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ерждающих целевое использование </w:t>
      </w:r>
      <w:r w:rsidRPr="00AA358A">
        <w:rPr>
          <w:rFonts w:ascii="Times New Roman" w:hAnsi="Times New Roman" w:cs="Times New Roman"/>
          <w:b/>
          <w:sz w:val="28"/>
          <w:szCs w:val="28"/>
          <w:lang w:eastAsia="ru-RU"/>
        </w:rPr>
        <w:t>средств, выплач</w:t>
      </w:r>
      <w:r w:rsidR="00AA3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енных гражданину в соответствии </w:t>
      </w:r>
      <w:r w:rsidRPr="00AA358A">
        <w:rPr>
          <w:rFonts w:ascii="Times New Roman" w:hAnsi="Times New Roman" w:cs="Times New Roman"/>
          <w:b/>
          <w:sz w:val="28"/>
          <w:szCs w:val="28"/>
          <w:lang w:eastAsia="ru-RU"/>
        </w:rPr>
        <w:t>с условиями социального контракта.</w:t>
      </w:r>
    </w:p>
    <w:p w:rsidR="000121F4" w:rsidRPr="00AA358A" w:rsidRDefault="000121F4" w:rsidP="00AA358A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подтверждения использования средств на приобретение товаров в сфере розничной торговли: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Товарный чек с указанием наименования товара.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Кассовый чек с указанием наименования товара.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Договор купли-продажи.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Акто передаче денежных средств.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с пометкой исполнено.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Выписка из счета гражданина в кредитной организации, заверенная подписью уполномоченного лица и печатью.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Эксплуатационная документация на товар с указанием факта оплаты.</w:t>
      </w:r>
    </w:p>
    <w:p w:rsid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Гарантийная документация, в которой сделана отметка об оплате.</w:t>
      </w:r>
    </w:p>
    <w:p w:rsidR="000121F4" w:rsidRPr="00AA358A" w:rsidRDefault="000121F4" w:rsidP="00AA35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Копия ветеринарного свидетельства по форме № 1 (если животные приобретаются в другом регионе), по форме № 4 (если животные приобретаются на территории одной области), определенные Приказом Министерства сельского хозяйства Российской Федерации от 27.12.2016 № 589 «Об утверждении Ветеринарных правил организации работы по оформлению ветеринарных сопроводительных документов, порядка оформленияветеринарных сопроводительных документов в электронной форме и порядка оформления ветеринарных сопроводительных документов на бумажных носителях» ( при приобретении поголовья).</w:t>
      </w:r>
    </w:p>
    <w:p w:rsidR="000121F4" w:rsidRPr="00AA358A" w:rsidRDefault="000121F4" w:rsidP="00AA35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1F4" w:rsidRPr="00AA358A" w:rsidRDefault="000121F4" w:rsidP="00AA358A">
      <w:pPr>
        <w:pStyle w:val="a4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подтверждения использования средств на приобретение товаров, работ, услуг с целью ведения предпринимательской деятельности и ведения личного подсобного хозяйства: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Товарный чек с указанием наименования товара.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Кассовый чек с указанием наименования товара.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Приходный ордер.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Выписка из счета гражданина в кредитной организации, заверенная подписью уполномоченного лица и печатью.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Выписка из счета гражданина в кредитной организации, заверенная подписью уполномоченного лица и печатью.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Товарные накладные.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купли-продажи, платежные документы подтверждающие оплату по договору (возможно предоставление договора с физическим лицом, в случае наличия возможности подтверждения </w:t>
      </w:r>
      <w:r w:rsidR="00AA358A" w:rsidRPr="00AA358A">
        <w:rPr>
          <w:rFonts w:ascii="Times New Roman" w:hAnsi="Times New Roman" w:cs="Times New Roman"/>
          <w:sz w:val="28"/>
          <w:szCs w:val="28"/>
          <w:lang w:eastAsia="ru-RU"/>
        </w:rPr>
        <w:t>идентификации</w:t>
      </w:r>
      <w:r w:rsidRPr="00AA358A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приобретаемого товара (технический паспорт, ветеринарные документы и иные документы).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Акт выполненных работ (оказания услуг).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Счета – фактуры.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Акты приёма – передачи.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Акты приёма – передачи объекта основных средств.</w:t>
      </w:r>
    </w:p>
    <w:p w:rsid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Другой документ, подтверждающий выполнение операции оплаты (например, бланк банка, в котором указано, что произведена оплата)</w:t>
      </w:r>
    </w:p>
    <w:p w:rsidR="000121F4" w:rsidRPr="00AA358A" w:rsidRDefault="000121F4" w:rsidP="00AA35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 Ветеринарные документы.</w:t>
      </w:r>
    </w:p>
    <w:p w:rsidR="000121F4" w:rsidRPr="00AA358A" w:rsidRDefault="000121F4" w:rsidP="00AA35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58A" w:rsidRDefault="000121F4" w:rsidP="00AA35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получения обучения или дополнительного образования:</w:t>
      </w:r>
    </w:p>
    <w:p w:rsidR="00AA358A" w:rsidRDefault="000121F4" w:rsidP="00AA35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Договор возмездного оказания услуг с приложением кассового чека с приложением любого документа из пунктов 1 и 2.</w:t>
      </w:r>
    </w:p>
    <w:p w:rsidR="00AA358A" w:rsidRDefault="000121F4" w:rsidP="00AA35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Сертификат о прохождении курса (о повышении квалификации).</w:t>
      </w:r>
    </w:p>
    <w:p w:rsidR="00AA358A" w:rsidRDefault="000121F4" w:rsidP="00AA35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Диплом о профессиональной переподготовка.</w:t>
      </w:r>
    </w:p>
    <w:p w:rsidR="00AA358A" w:rsidRDefault="000121F4" w:rsidP="00AA35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Свидетельство о получении профессии.</w:t>
      </w:r>
    </w:p>
    <w:p w:rsidR="000121F4" w:rsidRPr="00AA358A" w:rsidRDefault="000121F4" w:rsidP="00AA35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58A">
        <w:rPr>
          <w:rFonts w:ascii="Times New Roman" w:hAnsi="Times New Roman" w:cs="Times New Roman"/>
          <w:sz w:val="28"/>
          <w:szCs w:val="28"/>
          <w:lang w:eastAsia="ru-RU"/>
        </w:rPr>
        <w:t>Иной документ об окончании образования (профессиональной подготовке).</w:t>
      </w:r>
    </w:p>
    <w:p w:rsidR="000121F4" w:rsidRPr="00AA358A" w:rsidRDefault="000121F4" w:rsidP="00AA35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201" w:rsidRDefault="00361201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201">
        <w:rPr>
          <w:rFonts w:ascii="Times New Roman" w:hAnsi="Times New Roman" w:cs="Times New Roman"/>
          <w:b/>
          <w:sz w:val="28"/>
          <w:szCs w:val="28"/>
        </w:rPr>
        <w:t>К</w:t>
      </w:r>
      <w:r w:rsidR="000844E1">
        <w:rPr>
          <w:rFonts w:ascii="Times New Roman" w:hAnsi="Times New Roman" w:cs="Times New Roman"/>
          <w:b/>
          <w:sz w:val="28"/>
          <w:szCs w:val="28"/>
        </w:rPr>
        <w:t>то принимает решение по вопросу назначения</w:t>
      </w:r>
      <w:r w:rsidRPr="00361201">
        <w:rPr>
          <w:rFonts w:ascii="Times New Roman" w:hAnsi="Times New Roman" w:cs="Times New Roman"/>
          <w:b/>
          <w:sz w:val="28"/>
          <w:szCs w:val="28"/>
        </w:rPr>
        <w:t xml:space="preserve"> помощи.</w:t>
      </w:r>
    </w:p>
    <w:p w:rsidR="00DC02A4" w:rsidRDefault="00006F51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361201">
        <w:rPr>
          <w:rFonts w:ascii="Times New Roman" w:hAnsi="Times New Roman" w:cs="Times New Roman"/>
          <w:sz w:val="28"/>
          <w:szCs w:val="28"/>
        </w:rPr>
        <w:t xml:space="preserve"> объективного рассмотрения обращения граждан</w:t>
      </w:r>
      <w:r>
        <w:rPr>
          <w:rFonts w:ascii="Times New Roman" w:hAnsi="Times New Roman" w:cs="Times New Roman"/>
          <w:sz w:val="28"/>
          <w:szCs w:val="28"/>
        </w:rPr>
        <w:t>, претендующих заключить социальный контракт,</w:t>
      </w:r>
      <w:r w:rsidR="00361201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3118AC">
        <w:rPr>
          <w:rFonts w:ascii="Times New Roman" w:hAnsi="Times New Roman" w:cs="Times New Roman"/>
          <w:sz w:val="28"/>
          <w:szCs w:val="28"/>
        </w:rPr>
        <w:t xml:space="preserve">районная межведомственная комиссия, которую возглавляет </w:t>
      </w:r>
      <w:r w:rsidR="00D32920">
        <w:rPr>
          <w:rFonts w:ascii="Times New Roman" w:hAnsi="Times New Roman" w:cs="Times New Roman"/>
          <w:sz w:val="28"/>
          <w:szCs w:val="28"/>
        </w:rPr>
        <w:t xml:space="preserve">директор учреждения соцзащиты. Членами комиссии являются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сфер образования, здравоохранения, занятости и др. Комиссия решает назначить </w:t>
      </w:r>
      <w:r w:rsidR="000844E1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>или отказать</w:t>
      </w:r>
      <w:r w:rsidR="000844E1">
        <w:rPr>
          <w:rFonts w:ascii="Times New Roman" w:hAnsi="Times New Roman" w:cs="Times New Roman"/>
          <w:sz w:val="28"/>
          <w:szCs w:val="28"/>
        </w:rPr>
        <w:t xml:space="preserve"> в назначении.</w:t>
      </w:r>
    </w:p>
    <w:p w:rsidR="000121F4" w:rsidRDefault="000121F4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D0" w:rsidRDefault="00CC38D0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8D0">
        <w:rPr>
          <w:rFonts w:ascii="Times New Roman" w:hAnsi="Times New Roman" w:cs="Times New Roman"/>
          <w:b/>
          <w:sz w:val="28"/>
          <w:szCs w:val="28"/>
        </w:rPr>
        <w:t>В каком случае социальный контракт расторгается досрочно.</w:t>
      </w:r>
    </w:p>
    <w:p w:rsidR="00CC38D0" w:rsidRPr="00402910" w:rsidRDefault="00CC38D0" w:rsidP="00AA35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291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заявителем </w:t>
      </w:r>
      <w:r w:rsidRPr="00402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 социального контракта 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(например, </w:t>
      </w:r>
      <w:r w:rsidRPr="0040291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использованияденежных средств не по целевому назначению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социальный контракт расторгается досрочно, с заявителя взыскиваются полученные денежные средства.</w:t>
      </w:r>
    </w:p>
    <w:p w:rsidR="00AA358A" w:rsidRDefault="00AA358A" w:rsidP="0001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0E" w:rsidRDefault="00CC38D0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58A">
        <w:rPr>
          <w:rFonts w:ascii="Times New Roman" w:hAnsi="Times New Roman" w:cs="Times New Roman"/>
          <w:b/>
          <w:sz w:val="28"/>
          <w:szCs w:val="28"/>
        </w:rPr>
        <w:t xml:space="preserve">По итогам 2019 года в Семилукскомрайоне </w:t>
      </w:r>
      <w:r w:rsidR="00402910" w:rsidRPr="00AA358A">
        <w:rPr>
          <w:rFonts w:ascii="Times New Roman" w:hAnsi="Times New Roman" w:cs="Times New Roman"/>
          <w:b/>
          <w:sz w:val="28"/>
          <w:szCs w:val="28"/>
        </w:rPr>
        <w:t>успешно реализовано</w:t>
      </w:r>
      <w:r w:rsidR="00B47509" w:rsidRPr="00AA358A">
        <w:rPr>
          <w:rFonts w:ascii="Times New Roman" w:hAnsi="Times New Roman" w:cs="Times New Roman"/>
          <w:b/>
          <w:sz w:val="28"/>
          <w:szCs w:val="28"/>
        </w:rPr>
        <w:t xml:space="preserve"> 34 социальных контракт</w:t>
      </w:r>
      <w:r w:rsidR="00402910" w:rsidRPr="00AA358A">
        <w:rPr>
          <w:rFonts w:ascii="Times New Roman" w:hAnsi="Times New Roman" w:cs="Times New Roman"/>
          <w:b/>
          <w:sz w:val="28"/>
          <w:szCs w:val="28"/>
        </w:rPr>
        <w:t>а, в 2020 году -  30 контрак</w:t>
      </w:r>
      <w:r w:rsidR="000121F4" w:rsidRPr="00AA358A">
        <w:rPr>
          <w:rFonts w:ascii="Times New Roman" w:hAnsi="Times New Roman" w:cs="Times New Roman"/>
          <w:b/>
          <w:sz w:val="28"/>
          <w:szCs w:val="28"/>
        </w:rPr>
        <w:t>тов, в 2021 году – 92 контракта, в 2022 году – 72 контракта.</w:t>
      </w:r>
      <w:bookmarkStart w:id="0" w:name="_GoBack"/>
      <w:bookmarkEnd w:id="0"/>
    </w:p>
    <w:p w:rsidR="00AA358A" w:rsidRPr="00AA358A" w:rsidRDefault="00AA358A" w:rsidP="00AA35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58A" w:rsidRPr="00AA358A" w:rsidSect="00FD2F2B">
      <w:pgSz w:w="11906" w:h="16838"/>
      <w:pgMar w:top="425" w:right="851" w:bottom="73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3AB"/>
    <w:multiLevelType w:val="multilevel"/>
    <w:tmpl w:val="E090AC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1E02931"/>
    <w:multiLevelType w:val="hybridMultilevel"/>
    <w:tmpl w:val="1B16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90BB6"/>
    <w:multiLevelType w:val="multilevel"/>
    <w:tmpl w:val="0C2084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64262AE"/>
    <w:multiLevelType w:val="multilevel"/>
    <w:tmpl w:val="E696BF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C60CDE"/>
    <w:multiLevelType w:val="hybridMultilevel"/>
    <w:tmpl w:val="A652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C6175"/>
    <w:multiLevelType w:val="hybridMultilevel"/>
    <w:tmpl w:val="95B0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92D3A"/>
    <w:multiLevelType w:val="multilevel"/>
    <w:tmpl w:val="709A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00B10"/>
    <w:multiLevelType w:val="multilevel"/>
    <w:tmpl w:val="16BA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64338"/>
    <w:multiLevelType w:val="hybridMultilevel"/>
    <w:tmpl w:val="64D4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  <w:lvlOverride w:ilvl="0">
      <w:startOverride w:val="2"/>
    </w:lvlOverride>
  </w:num>
  <w:num w:numId="5">
    <w:abstractNumId w:val="6"/>
  </w:num>
  <w:num w:numId="6">
    <w:abstractNumId w:val="3"/>
    <w:lvlOverride w:ilvl="0">
      <w:startOverride w:val="3"/>
    </w:lvlOverride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A1D"/>
    <w:rsid w:val="00006F51"/>
    <w:rsid w:val="000121F4"/>
    <w:rsid w:val="00064A1D"/>
    <w:rsid w:val="000713F1"/>
    <w:rsid w:val="000844E1"/>
    <w:rsid w:val="000D6730"/>
    <w:rsid w:val="000D7BD6"/>
    <w:rsid w:val="001748C7"/>
    <w:rsid w:val="001F632E"/>
    <w:rsid w:val="00232A82"/>
    <w:rsid w:val="002859A7"/>
    <w:rsid w:val="00292A67"/>
    <w:rsid w:val="002C45E9"/>
    <w:rsid w:val="002C599B"/>
    <w:rsid w:val="002E16C9"/>
    <w:rsid w:val="003118AC"/>
    <w:rsid w:val="00361201"/>
    <w:rsid w:val="00365C1D"/>
    <w:rsid w:val="00391C0E"/>
    <w:rsid w:val="00402910"/>
    <w:rsid w:val="00414518"/>
    <w:rsid w:val="0042635A"/>
    <w:rsid w:val="00455AE3"/>
    <w:rsid w:val="0052281A"/>
    <w:rsid w:val="005E00C5"/>
    <w:rsid w:val="006171C0"/>
    <w:rsid w:val="00631E88"/>
    <w:rsid w:val="006C7CE0"/>
    <w:rsid w:val="00702135"/>
    <w:rsid w:val="00760F0F"/>
    <w:rsid w:val="00771964"/>
    <w:rsid w:val="007C7A0B"/>
    <w:rsid w:val="00811D8A"/>
    <w:rsid w:val="00917430"/>
    <w:rsid w:val="00965171"/>
    <w:rsid w:val="0099514A"/>
    <w:rsid w:val="009B1901"/>
    <w:rsid w:val="00A229F8"/>
    <w:rsid w:val="00AA358A"/>
    <w:rsid w:val="00AD38E8"/>
    <w:rsid w:val="00B47509"/>
    <w:rsid w:val="00B57332"/>
    <w:rsid w:val="00B77F6C"/>
    <w:rsid w:val="00BB1F26"/>
    <w:rsid w:val="00C56027"/>
    <w:rsid w:val="00C60E80"/>
    <w:rsid w:val="00C64660"/>
    <w:rsid w:val="00CB5937"/>
    <w:rsid w:val="00CC38D0"/>
    <w:rsid w:val="00D3139F"/>
    <w:rsid w:val="00D32920"/>
    <w:rsid w:val="00D75EB6"/>
    <w:rsid w:val="00DA6EE0"/>
    <w:rsid w:val="00DC02A4"/>
    <w:rsid w:val="00E317E1"/>
    <w:rsid w:val="00E8715B"/>
    <w:rsid w:val="00EC107D"/>
    <w:rsid w:val="00F217C6"/>
    <w:rsid w:val="00F76B88"/>
    <w:rsid w:val="00FD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80"/>
    <w:pPr>
      <w:ind w:left="720"/>
      <w:contextualSpacing/>
    </w:pPr>
  </w:style>
  <w:style w:type="paragraph" w:styleId="a4">
    <w:name w:val="No Spacing"/>
    <w:uiPriority w:val="1"/>
    <w:qFormat/>
    <w:rsid w:val="00B77F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B59C-0BDE-4DE2-83DD-B40705B4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Чертова Е.В</cp:lastModifiedBy>
  <cp:revision>5</cp:revision>
  <cp:lastPrinted>2023-02-01T10:12:00Z</cp:lastPrinted>
  <dcterms:created xsi:type="dcterms:W3CDTF">2023-01-21T14:20:00Z</dcterms:created>
  <dcterms:modified xsi:type="dcterms:W3CDTF">2023-02-01T10:17:00Z</dcterms:modified>
</cp:coreProperties>
</file>