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1" w:rsidRPr="00312881" w:rsidRDefault="00A63771" w:rsidP="0031288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881">
        <w:rPr>
          <w:rFonts w:ascii="Times New Roman" w:hAnsi="Times New Roman" w:cs="Times New Roman"/>
          <w:b/>
          <w:bCs/>
          <w:sz w:val="24"/>
          <w:szCs w:val="24"/>
          <w:u w:val="single"/>
        </w:rPr>
        <w:t>Выдача сертификата на региональный материнский капитал 172 724 ,00 рублей</w:t>
      </w:r>
    </w:p>
    <w:p w:rsidR="00A63771" w:rsidRPr="00312881" w:rsidRDefault="00A63771" w:rsidP="00A6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8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(третий и последующие дети) </w:t>
      </w:r>
    </w:p>
    <w:p w:rsidR="00A63771" w:rsidRPr="00312881" w:rsidRDefault="00A63771" w:rsidP="00A637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63771" w:rsidRPr="00312881" w:rsidRDefault="00A63771" w:rsidP="00A6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При обращении с заявлением о выдаче сертификата на региональный материнский капитал граждане предоставляют в КУВО следующие документы: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гражданина РФ 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Документы, удостоверяющие личность, место жительства и полномочия представителя (усыновителя);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Документы, подтверждающие государственную регистрацию рождения всех детей заявителя  (свидетельство о рождении оригиналы)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Документ, подтверждающий регистрацию по месту жительства (пребывания) ребенка (детей);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Для лиц, усыновивших детей до 31.12.2016, дополнительно предоставляется свидетельство об усыновлении (удочерении);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881">
        <w:rPr>
          <w:rFonts w:ascii="Times New Roman" w:hAnsi="Times New Roman" w:cs="Times New Roman"/>
          <w:sz w:val="24"/>
          <w:szCs w:val="24"/>
        </w:rPr>
        <w:t>Документы, подтверждающие государственную регистрацию смерти женщины, родившей (усыновившей) детей, смерти родителей (усыновителей) или единственного родителя (усыновителя);</w:t>
      </w:r>
      <w:proofErr w:type="gramEnd"/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Документы, подтверждающие объявление женщины умершей, лишение ее родительских прав;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881">
        <w:rPr>
          <w:rFonts w:ascii="Times New Roman" w:hAnsi="Times New Roman" w:cs="Times New Roman"/>
          <w:sz w:val="24"/>
          <w:szCs w:val="24"/>
        </w:rPr>
        <w:t>Документы, подтверждающие объявление умершими родителей (усыновителей) или единственного родителя (усыновителя), лишение родителей родительских прав;</w:t>
      </w:r>
      <w:proofErr w:type="gramEnd"/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В случае изменения фамилии, имени, отчества у заявителя либо членов его семьи; несовпадения фамилии, имени,</w:t>
      </w:r>
      <w:r w:rsidR="005A4B55">
        <w:rPr>
          <w:rFonts w:ascii="Times New Roman" w:hAnsi="Times New Roman" w:cs="Times New Roman"/>
          <w:sz w:val="24"/>
          <w:szCs w:val="24"/>
        </w:rPr>
        <w:t xml:space="preserve"> </w:t>
      </w:r>
      <w:r w:rsidRPr="00312881">
        <w:rPr>
          <w:rFonts w:ascii="Times New Roman" w:hAnsi="Times New Roman" w:cs="Times New Roman"/>
          <w:sz w:val="24"/>
          <w:szCs w:val="24"/>
        </w:rPr>
        <w:t>отчества заявителя в паспорте с фамилией,</w:t>
      </w:r>
      <w:r w:rsidR="005A4B55">
        <w:rPr>
          <w:rFonts w:ascii="Times New Roman" w:hAnsi="Times New Roman" w:cs="Times New Roman"/>
          <w:sz w:val="24"/>
          <w:szCs w:val="24"/>
        </w:rPr>
        <w:t xml:space="preserve"> </w:t>
      </w:r>
      <w:r w:rsidRPr="00312881">
        <w:rPr>
          <w:rFonts w:ascii="Times New Roman" w:hAnsi="Times New Roman" w:cs="Times New Roman"/>
          <w:sz w:val="24"/>
          <w:szCs w:val="24"/>
        </w:rPr>
        <w:t>именем,</w:t>
      </w:r>
      <w:r w:rsidR="005A4B55">
        <w:rPr>
          <w:rFonts w:ascii="Times New Roman" w:hAnsi="Times New Roman" w:cs="Times New Roman"/>
          <w:sz w:val="24"/>
          <w:szCs w:val="24"/>
        </w:rPr>
        <w:t xml:space="preserve"> </w:t>
      </w:r>
      <w:r w:rsidRPr="00312881">
        <w:rPr>
          <w:rFonts w:ascii="Times New Roman" w:hAnsi="Times New Roman" w:cs="Times New Roman"/>
          <w:sz w:val="24"/>
          <w:szCs w:val="24"/>
        </w:rPr>
        <w:t>отчеством,</w:t>
      </w:r>
      <w:r w:rsidR="005A4B55">
        <w:rPr>
          <w:rFonts w:ascii="Times New Roman" w:hAnsi="Times New Roman" w:cs="Times New Roman"/>
          <w:sz w:val="24"/>
          <w:szCs w:val="24"/>
        </w:rPr>
        <w:t xml:space="preserve"> </w:t>
      </w:r>
      <w:r w:rsidRPr="00312881">
        <w:rPr>
          <w:rFonts w:ascii="Times New Roman" w:hAnsi="Times New Roman" w:cs="Times New Roman"/>
          <w:sz w:val="24"/>
          <w:szCs w:val="24"/>
        </w:rPr>
        <w:t xml:space="preserve">указанным в свидетельстве о рождении ребенка (детей), дополнительно </w:t>
      </w:r>
      <w:proofErr w:type="gramStart"/>
      <w:r w:rsidRPr="00312881">
        <w:rPr>
          <w:rFonts w:ascii="Times New Roman" w:hAnsi="Times New Roman" w:cs="Times New Roman"/>
          <w:sz w:val="24"/>
          <w:szCs w:val="24"/>
        </w:rPr>
        <w:t>предоставляется документ</w:t>
      </w:r>
      <w:proofErr w:type="gramEnd"/>
      <w:r w:rsidRPr="00312881">
        <w:rPr>
          <w:rFonts w:ascii="Times New Roman" w:hAnsi="Times New Roman" w:cs="Times New Roman"/>
          <w:sz w:val="24"/>
          <w:szCs w:val="24"/>
        </w:rPr>
        <w:t>, подтверждающий факт родственных отношений.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Свидетельство о браке или иной документ, подтверждающий изменение фамилии, имени или отчества (оригинал)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Паспорт супруга (оригинал</w:t>
      </w:r>
      <w:proofErr w:type="gramStart"/>
      <w:r w:rsidRPr="0031288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12881">
        <w:rPr>
          <w:rFonts w:ascii="Times New Roman" w:hAnsi="Times New Roman" w:cs="Times New Roman"/>
          <w:sz w:val="24"/>
          <w:szCs w:val="24"/>
        </w:rPr>
        <w:t>.</w:t>
      </w:r>
    </w:p>
    <w:p w:rsidR="00A63771" w:rsidRPr="00312881" w:rsidRDefault="00A63771" w:rsidP="003128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Заявление на обработку персональных данных для всех совершеннолетних членов семьи.</w:t>
      </w:r>
    </w:p>
    <w:p w:rsidR="00A63771" w:rsidRDefault="00A63771" w:rsidP="0031288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alibri" w:hAnsi="Calibri" w:cs="Calibri"/>
          <w:sz w:val="24"/>
          <w:szCs w:val="24"/>
        </w:rPr>
      </w:pPr>
    </w:p>
    <w:p w:rsidR="00312881" w:rsidRPr="00312881" w:rsidRDefault="00312881" w:rsidP="0031288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alibri" w:hAnsi="Calibri" w:cs="Calibri"/>
          <w:sz w:val="24"/>
          <w:szCs w:val="24"/>
        </w:rPr>
      </w:pPr>
    </w:p>
    <w:p w:rsidR="00A63771" w:rsidRPr="00312881" w:rsidRDefault="00A63771" w:rsidP="0031288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2881">
        <w:rPr>
          <w:rFonts w:ascii="Times New Roman" w:hAnsi="Times New Roman" w:cs="Times New Roman"/>
          <w:sz w:val="24"/>
          <w:szCs w:val="24"/>
        </w:rPr>
        <w:t>Телефоны для справок: 8 47372 2 18 08</w:t>
      </w:r>
    </w:p>
    <w:p w:rsidR="00A63771" w:rsidRPr="00312881" w:rsidRDefault="00A63771" w:rsidP="00A63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A63771" w:rsidRPr="00312881" w:rsidRDefault="00A63771" w:rsidP="00A63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A63771" w:rsidRPr="00312881" w:rsidRDefault="00A63771">
      <w:pPr>
        <w:rPr>
          <w:sz w:val="24"/>
          <w:szCs w:val="24"/>
        </w:rPr>
      </w:pPr>
    </w:p>
    <w:sectPr w:rsidR="00A63771" w:rsidRPr="00312881" w:rsidSect="003D4F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1E5B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177C"/>
    <w:rsid w:val="0000177C"/>
    <w:rsid w:val="00312881"/>
    <w:rsid w:val="005260E4"/>
    <w:rsid w:val="005A4B55"/>
    <w:rsid w:val="0084358B"/>
    <w:rsid w:val="009D7C20"/>
    <w:rsid w:val="00A63771"/>
    <w:rsid w:val="00AA759D"/>
    <w:rsid w:val="00EB6F0D"/>
    <w:rsid w:val="00F0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Е.В</dc:creator>
  <cp:keywords/>
  <dc:description/>
  <cp:lastModifiedBy>Чертова Е.В</cp:lastModifiedBy>
  <cp:revision>10</cp:revision>
  <dcterms:created xsi:type="dcterms:W3CDTF">2025-03-18T08:31:00Z</dcterms:created>
  <dcterms:modified xsi:type="dcterms:W3CDTF">2025-03-18T09:13:00Z</dcterms:modified>
</cp:coreProperties>
</file>