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B6" w:rsidRDefault="00367CB6" w:rsidP="003B1876">
      <w:pPr>
        <w:jc w:val="center"/>
        <w:rPr>
          <w:rFonts w:ascii="Times New Roman" w:hAnsi="Times New Roman" w:cs="Times New Roman"/>
          <w:sz w:val="28"/>
          <w:szCs w:val="28"/>
        </w:rPr>
      </w:pPr>
    </w:p>
    <w:p w:rsidR="003B1876" w:rsidRDefault="003B1876" w:rsidP="003B1876">
      <w:pPr>
        <w:jc w:val="center"/>
        <w:rPr>
          <w:rFonts w:ascii="Times New Roman" w:hAnsi="Times New Roman" w:cs="Times New Roman"/>
          <w:sz w:val="28"/>
          <w:szCs w:val="28"/>
        </w:rPr>
      </w:pPr>
    </w:p>
    <w:p w:rsidR="003B1876" w:rsidRDefault="003B1876" w:rsidP="003B1876">
      <w:pPr>
        <w:jc w:val="center"/>
        <w:rPr>
          <w:rFonts w:ascii="Times New Roman" w:hAnsi="Times New Roman" w:cs="Times New Roman"/>
          <w:sz w:val="28"/>
          <w:szCs w:val="28"/>
        </w:rPr>
      </w:pPr>
    </w:p>
    <w:p w:rsidR="003B1876" w:rsidRDefault="003B1876" w:rsidP="003B1876">
      <w:pPr>
        <w:jc w:val="center"/>
        <w:rPr>
          <w:rFonts w:ascii="Times New Roman" w:hAnsi="Times New Roman" w:cs="Times New Roman"/>
          <w:sz w:val="28"/>
          <w:szCs w:val="28"/>
        </w:rPr>
      </w:pPr>
    </w:p>
    <w:p w:rsidR="003B1876" w:rsidRDefault="003B1876" w:rsidP="003B1876">
      <w:pPr>
        <w:jc w:val="center"/>
        <w:rPr>
          <w:rFonts w:ascii="Times New Roman" w:hAnsi="Times New Roman" w:cs="Times New Roman"/>
          <w:sz w:val="28"/>
          <w:szCs w:val="28"/>
        </w:rPr>
      </w:pPr>
    </w:p>
    <w:p w:rsidR="003B1876" w:rsidRDefault="003B1876" w:rsidP="003B1876">
      <w:pPr>
        <w:jc w:val="center"/>
        <w:rPr>
          <w:rFonts w:ascii="Times New Roman" w:hAnsi="Times New Roman" w:cs="Times New Roman"/>
          <w:sz w:val="28"/>
          <w:szCs w:val="28"/>
        </w:rPr>
      </w:pPr>
    </w:p>
    <w:p w:rsidR="003B1876" w:rsidRDefault="003B1876" w:rsidP="003B1876">
      <w:pPr>
        <w:jc w:val="center"/>
        <w:rPr>
          <w:rFonts w:ascii="Times New Roman" w:hAnsi="Times New Roman" w:cs="Times New Roman"/>
          <w:sz w:val="28"/>
          <w:szCs w:val="28"/>
        </w:rPr>
      </w:pPr>
    </w:p>
    <w:p w:rsidR="003B1876" w:rsidRDefault="003B1876" w:rsidP="003B1876">
      <w:pPr>
        <w:spacing w:after="0" w:line="240" w:lineRule="auto"/>
        <w:jc w:val="center"/>
        <w:rPr>
          <w:rFonts w:ascii="Times New Roman" w:hAnsi="Times New Roman" w:cs="Times New Roman"/>
          <w:b/>
          <w:sz w:val="72"/>
          <w:szCs w:val="72"/>
        </w:rPr>
      </w:pPr>
      <w:r w:rsidRPr="003B1876">
        <w:rPr>
          <w:rFonts w:ascii="Times New Roman" w:hAnsi="Times New Roman" w:cs="Times New Roman"/>
          <w:b/>
          <w:sz w:val="72"/>
          <w:szCs w:val="72"/>
        </w:rPr>
        <w:t>Коллективный договор</w:t>
      </w:r>
    </w:p>
    <w:p w:rsidR="003B1876" w:rsidRDefault="003B1876" w:rsidP="003B1876">
      <w:pPr>
        <w:spacing w:after="0" w:line="240" w:lineRule="auto"/>
        <w:jc w:val="center"/>
        <w:rPr>
          <w:rFonts w:ascii="Times New Roman" w:hAnsi="Times New Roman" w:cs="Times New Roman"/>
          <w:b/>
          <w:sz w:val="72"/>
          <w:szCs w:val="72"/>
        </w:rPr>
      </w:pPr>
    </w:p>
    <w:p w:rsidR="003B1876" w:rsidRDefault="003B1876" w:rsidP="003B1876">
      <w:pPr>
        <w:spacing w:after="0" w:line="240" w:lineRule="auto"/>
        <w:jc w:val="center"/>
        <w:rPr>
          <w:rFonts w:ascii="Times New Roman" w:hAnsi="Times New Roman" w:cs="Times New Roman"/>
          <w:b/>
          <w:sz w:val="72"/>
          <w:szCs w:val="72"/>
        </w:rPr>
      </w:pPr>
    </w:p>
    <w:p w:rsidR="003B1876" w:rsidRDefault="003B1876" w:rsidP="003B1876">
      <w:pPr>
        <w:spacing w:after="0" w:line="240" w:lineRule="auto"/>
        <w:jc w:val="center"/>
        <w:rPr>
          <w:rFonts w:ascii="Times New Roman" w:hAnsi="Times New Roman" w:cs="Times New Roman"/>
          <w:sz w:val="56"/>
          <w:szCs w:val="56"/>
        </w:rPr>
      </w:pPr>
      <w:r w:rsidRPr="003B1876">
        <w:rPr>
          <w:rFonts w:ascii="Times New Roman" w:hAnsi="Times New Roman" w:cs="Times New Roman"/>
          <w:sz w:val="56"/>
          <w:szCs w:val="56"/>
        </w:rPr>
        <w:t>казенного учреждения Воронежской области «Управление социальной защиты населения</w:t>
      </w:r>
      <w:r>
        <w:rPr>
          <w:rFonts w:ascii="Times New Roman" w:hAnsi="Times New Roman" w:cs="Times New Roman"/>
          <w:sz w:val="56"/>
          <w:szCs w:val="56"/>
        </w:rPr>
        <w:t xml:space="preserve"> </w:t>
      </w:r>
      <w:r w:rsidRPr="003B1876">
        <w:rPr>
          <w:rFonts w:ascii="Times New Roman" w:hAnsi="Times New Roman" w:cs="Times New Roman"/>
          <w:sz w:val="56"/>
          <w:szCs w:val="56"/>
        </w:rPr>
        <w:t>Семилукского района»</w:t>
      </w:r>
    </w:p>
    <w:p w:rsidR="003B1876" w:rsidRDefault="003B1876" w:rsidP="003B1876">
      <w:pPr>
        <w:spacing w:after="0" w:line="240" w:lineRule="auto"/>
        <w:jc w:val="center"/>
        <w:rPr>
          <w:rFonts w:ascii="Times New Roman" w:hAnsi="Times New Roman" w:cs="Times New Roman"/>
          <w:sz w:val="56"/>
          <w:szCs w:val="56"/>
        </w:rPr>
      </w:pPr>
      <w:r w:rsidRPr="003B1876">
        <w:rPr>
          <w:rFonts w:ascii="Times New Roman" w:hAnsi="Times New Roman" w:cs="Times New Roman"/>
          <w:sz w:val="56"/>
          <w:szCs w:val="56"/>
        </w:rPr>
        <w:t>на 2020-2023 годы</w:t>
      </w:r>
    </w:p>
    <w:p w:rsidR="003B1876" w:rsidRDefault="003B1876" w:rsidP="003B1876">
      <w:pPr>
        <w:spacing w:after="0" w:line="240" w:lineRule="auto"/>
        <w:jc w:val="center"/>
        <w:rPr>
          <w:rFonts w:ascii="Times New Roman" w:hAnsi="Times New Roman" w:cs="Times New Roman"/>
          <w:sz w:val="56"/>
          <w:szCs w:val="56"/>
        </w:rPr>
      </w:pPr>
    </w:p>
    <w:p w:rsidR="003B1876" w:rsidRDefault="003B1876" w:rsidP="003B1876">
      <w:pPr>
        <w:spacing w:after="0" w:line="240" w:lineRule="auto"/>
        <w:jc w:val="center"/>
        <w:rPr>
          <w:rFonts w:ascii="Times New Roman" w:hAnsi="Times New Roman" w:cs="Times New Roman"/>
          <w:sz w:val="56"/>
          <w:szCs w:val="56"/>
        </w:rPr>
      </w:pPr>
    </w:p>
    <w:p w:rsidR="003B1876" w:rsidRDefault="003B1876" w:rsidP="003B1876">
      <w:pPr>
        <w:spacing w:after="0" w:line="240" w:lineRule="auto"/>
        <w:jc w:val="center"/>
        <w:rPr>
          <w:rFonts w:ascii="Times New Roman" w:hAnsi="Times New Roman" w:cs="Times New Roman"/>
          <w:sz w:val="56"/>
          <w:szCs w:val="56"/>
        </w:rPr>
      </w:pPr>
    </w:p>
    <w:p w:rsidR="003B1876" w:rsidRDefault="003B1876" w:rsidP="003B1876">
      <w:pPr>
        <w:spacing w:after="0" w:line="240" w:lineRule="auto"/>
        <w:jc w:val="center"/>
        <w:rPr>
          <w:rFonts w:ascii="Times New Roman" w:hAnsi="Times New Roman" w:cs="Times New Roman"/>
          <w:sz w:val="56"/>
          <w:szCs w:val="56"/>
        </w:rPr>
      </w:pPr>
    </w:p>
    <w:p w:rsidR="003B1876" w:rsidRDefault="003B1876" w:rsidP="003B1876">
      <w:pPr>
        <w:spacing w:after="0" w:line="240" w:lineRule="auto"/>
        <w:jc w:val="center"/>
        <w:rPr>
          <w:rFonts w:ascii="Times New Roman" w:hAnsi="Times New Roman" w:cs="Times New Roman"/>
          <w:sz w:val="56"/>
          <w:szCs w:val="56"/>
        </w:rPr>
      </w:pPr>
    </w:p>
    <w:p w:rsidR="003B1876" w:rsidRDefault="003B1876" w:rsidP="003B1876">
      <w:pPr>
        <w:spacing w:after="0" w:line="240" w:lineRule="auto"/>
        <w:jc w:val="center"/>
        <w:rPr>
          <w:rFonts w:ascii="Times New Roman" w:hAnsi="Times New Roman" w:cs="Times New Roman"/>
          <w:sz w:val="56"/>
          <w:szCs w:val="56"/>
        </w:rPr>
      </w:pPr>
    </w:p>
    <w:p w:rsidR="003B1876" w:rsidRDefault="003B1876" w:rsidP="003B1876">
      <w:pPr>
        <w:spacing w:after="0" w:line="240" w:lineRule="auto"/>
        <w:jc w:val="center"/>
        <w:rPr>
          <w:rFonts w:ascii="Times New Roman" w:hAnsi="Times New Roman" w:cs="Times New Roman"/>
          <w:sz w:val="56"/>
          <w:szCs w:val="56"/>
        </w:rPr>
      </w:pPr>
    </w:p>
    <w:p w:rsidR="003B1876" w:rsidRDefault="003B1876" w:rsidP="003B1876">
      <w:pPr>
        <w:spacing w:after="0" w:line="240" w:lineRule="auto"/>
        <w:jc w:val="center"/>
        <w:rPr>
          <w:rFonts w:ascii="Times New Roman" w:hAnsi="Times New Roman" w:cs="Times New Roman"/>
          <w:sz w:val="28"/>
          <w:szCs w:val="28"/>
        </w:rPr>
      </w:pPr>
    </w:p>
    <w:p w:rsidR="003B1876" w:rsidRDefault="003B1876" w:rsidP="003B1876">
      <w:pPr>
        <w:spacing w:after="0" w:line="240" w:lineRule="auto"/>
        <w:jc w:val="center"/>
        <w:rPr>
          <w:rFonts w:ascii="Times New Roman" w:hAnsi="Times New Roman" w:cs="Times New Roman"/>
          <w:sz w:val="28"/>
          <w:szCs w:val="28"/>
        </w:rPr>
      </w:pPr>
    </w:p>
    <w:p w:rsidR="003B1876" w:rsidRDefault="003B1876" w:rsidP="003B18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Семилуки</w:t>
      </w:r>
    </w:p>
    <w:p w:rsidR="003B1876" w:rsidRPr="003B1876" w:rsidRDefault="003B1876" w:rsidP="003B18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 декабря 2020 года</w:t>
      </w:r>
    </w:p>
    <w:p w:rsidR="003B1876" w:rsidRDefault="003B1876" w:rsidP="003B18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1. Общие положения</w:t>
      </w:r>
    </w:p>
    <w:p w:rsidR="003B1876" w:rsidRDefault="003B1876" w:rsidP="003B1876">
      <w:pPr>
        <w:spacing w:after="0" w:line="240" w:lineRule="auto"/>
        <w:jc w:val="center"/>
        <w:rPr>
          <w:rFonts w:ascii="Times New Roman" w:hAnsi="Times New Roman" w:cs="Times New Roman"/>
          <w:b/>
          <w:sz w:val="28"/>
          <w:szCs w:val="28"/>
        </w:rPr>
      </w:pPr>
    </w:p>
    <w:p w:rsidR="00F9660D" w:rsidRDefault="003B1876"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Настоящий Кол</w:t>
      </w:r>
      <w:r w:rsidR="00054B23">
        <w:rPr>
          <w:rFonts w:ascii="Times New Roman" w:hAnsi="Times New Roman" w:cs="Times New Roman"/>
          <w:sz w:val="28"/>
          <w:szCs w:val="28"/>
        </w:rPr>
        <w:t>лективный договор (далее - Договор</w:t>
      </w:r>
      <w:r>
        <w:rPr>
          <w:rFonts w:ascii="Times New Roman" w:hAnsi="Times New Roman" w:cs="Times New Roman"/>
          <w:sz w:val="28"/>
          <w:szCs w:val="28"/>
        </w:rPr>
        <w:t>) после переговоров и рассмотрения на общем собрании трудового коллектива казенного учреждения Воронежской области «Управление социальной защиты населения Семилукского района»</w:t>
      </w:r>
      <w:r w:rsidR="00054B23">
        <w:rPr>
          <w:rFonts w:ascii="Times New Roman" w:hAnsi="Times New Roman" w:cs="Times New Roman"/>
          <w:sz w:val="28"/>
          <w:szCs w:val="28"/>
        </w:rPr>
        <w:t xml:space="preserve"> (далее - КУВО</w:t>
      </w:r>
      <w:r>
        <w:rPr>
          <w:rFonts w:ascii="Times New Roman" w:hAnsi="Times New Roman" w:cs="Times New Roman"/>
          <w:sz w:val="28"/>
          <w:szCs w:val="28"/>
        </w:rPr>
        <w:t xml:space="preserve"> «УСЗН») заключен между работодателем, в лице директора</w:t>
      </w:r>
      <w:r w:rsidR="00743E9F">
        <w:rPr>
          <w:rFonts w:ascii="Times New Roman" w:hAnsi="Times New Roman" w:cs="Times New Roman"/>
          <w:sz w:val="28"/>
          <w:szCs w:val="28"/>
        </w:rPr>
        <w:t xml:space="preserve"> Михиной Светланы Евгеньевны,</w:t>
      </w:r>
      <w:r w:rsidR="00F9660D">
        <w:rPr>
          <w:rFonts w:ascii="Times New Roman" w:hAnsi="Times New Roman" w:cs="Times New Roman"/>
          <w:sz w:val="28"/>
          <w:szCs w:val="28"/>
        </w:rPr>
        <w:t xml:space="preserve"> именуемое далее «Работодатель» и работниками КУВО «УСЗН», именуемые далее «Работники», представленных первичной профсоюзной организацией работников госучреждений и общественного обслуживания, именуемой далее «Профком», в лице председателя первичной профсоюзной организации Жерноклеевой Тамары Ивановны.</w:t>
      </w:r>
    </w:p>
    <w:p w:rsidR="00054B23" w:rsidRDefault="00F9660D"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Договор разработан в соответствии с Трудовым кодексом РФ, Федеральным законом «О профессиональных союзах, их правах и гарантиях деятельности», иными федеральными и областными нормативными правовыми актами, содержащими нормы трудового права, Трехсторонним соглашением между правительством Воронежской области, объединениями профсоюзов и объединениями работодателей на 2020-2023 годы, Отраслев</w:t>
      </w:r>
      <w:r w:rsidR="00054B23">
        <w:rPr>
          <w:rFonts w:ascii="Times New Roman" w:hAnsi="Times New Roman" w:cs="Times New Roman"/>
          <w:sz w:val="28"/>
          <w:szCs w:val="28"/>
        </w:rPr>
        <w:t>ым соглашением (далее Соглашение</w:t>
      </w:r>
      <w:r>
        <w:rPr>
          <w:rFonts w:ascii="Times New Roman" w:hAnsi="Times New Roman" w:cs="Times New Roman"/>
          <w:sz w:val="28"/>
          <w:szCs w:val="28"/>
        </w:rPr>
        <w:t>), заключенным между областным комитетом профсоюза работников государственных учреждений и общественного обслуживания и департаментом социальной за</w:t>
      </w:r>
      <w:r w:rsidR="00054B23">
        <w:rPr>
          <w:rFonts w:ascii="Times New Roman" w:hAnsi="Times New Roman" w:cs="Times New Roman"/>
          <w:sz w:val="28"/>
          <w:szCs w:val="28"/>
        </w:rPr>
        <w:t>щиты Воронежской области (далее – ДСЗ ВО) на 2020-2023 годы, и распространяет свое действие на всех работников КУВО «УСЗН».</w:t>
      </w:r>
    </w:p>
    <w:p w:rsidR="00054B23" w:rsidRDefault="00054B23"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Коллективный договор заключен полномочными представителями сторон на добровольной и равноправной основе в целях установления социально трудовых  прав и гарантий, создания благоприятных условий деятельности Работников, улучшающих положение Работников по сравнению с действующим законодательством, практической реализации принципов социального партнерства и взаимной ответственности сторон.</w:t>
      </w:r>
    </w:p>
    <w:p w:rsidR="00054B23" w:rsidRDefault="00054B23"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Коллективный договор является правовым актом, регулирующим социально-трудовые отношения между Работодателем и Работниками на основе согласования взаимных интересов сторон.</w:t>
      </w:r>
    </w:p>
    <w:p w:rsidR="00054B23" w:rsidRDefault="00054B23"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и льготы, предоставляемые Работникам в соответствии с Трудовым кодексом РФ, другими действующими законами.</w:t>
      </w:r>
    </w:p>
    <w:p w:rsidR="00991C6F" w:rsidRDefault="00991C6F"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Профком </w:t>
      </w:r>
      <w:r w:rsidR="00054B23">
        <w:rPr>
          <w:rFonts w:ascii="Times New Roman" w:hAnsi="Times New Roman" w:cs="Times New Roman"/>
          <w:sz w:val="28"/>
          <w:szCs w:val="28"/>
        </w:rPr>
        <w:t>первичной профсоюзной организации работников госучреждений и</w:t>
      </w:r>
      <w:r>
        <w:rPr>
          <w:rFonts w:ascii="Times New Roman" w:hAnsi="Times New Roman" w:cs="Times New Roman"/>
          <w:sz w:val="28"/>
          <w:szCs w:val="28"/>
        </w:rPr>
        <w:t xml:space="preserve"> общественного обслуживания является полномочным представительным органом Работников, защищающим их интересы при проведении коллективных переговоров, заключении, выполнении и изменении Договора на основании Протокола собрания трудового коллектива от 18 декабря 2020 года № 1.</w:t>
      </w:r>
    </w:p>
    <w:p w:rsidR="007652FE" w:rsidRDefault="00991C6F"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Работодатель признает профком первичной профсоюзной организацией работников госучреждений и общественного обслуживания в лице его представителей как полномочного представителя Работников, ведущего переговоры от их имени и строит свои взаимоотношения с ним в строгом соответствии с Конституцией РФ, Гражданским кодексом РФ, Трудовым кодексом РФ, Федеральным законом «О профессиональных союзах, их правах и гарантиях деятельности», Соглашением.</w:t>
      </w:r>
    </w:p>
    <w:p w:rsidR="007652FE" w:rsidRDefault="007652FE"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Все основные вопросы трудовых и иных, связанных с ним отношений, решаются Работодателем и Профкомом совместно.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правыми актами, соглашениями.</w:t>
      </w:r>
    </w:p>
    <w:p w:rsidR="007E7925" w:rsidRDefault="007652FE"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Изменения и дополнения в настоящий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двухсторонней комиссией по подготовке и проверке хода выполнения данного Коллективного договора, а затем одобрения вносимых изменений и дополнений конференцией трудового коллектива. Вносимые изменения и дополнения в текст Коллективного договора не могут ухудшать положения работников по сравнению с нормами действующего законодательства. Локальные нормативные акты, издаваемые Работодателем, не должны противоречить положениями действующего законодательства и настоящему Договору, распространяющихся на работников. Этим же критериям должны</w:t>
      </w:r>
      <w:r w:rsidR="007E7925">
        <w:rPr>
          <w:rFonts w:ascii="Times New Roman" w:hAnsi="Times New Roman" w:cs="Times New Roman"/>
          <w:sz w:val="28"/>
          <w:szCs w:val="28"/>
        </w:rPr>
        <w:t xml:space="preserve"> соответствовать трудовые договоры, заключаемые индивидуально с каждым из Работников.</w:t>
      </w:r>
    </w:p>
    <w:p w:rsidR="007E7925" w:rsidRDefault="007E7925"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Контроль за ходом выполнения Договора осуществляет постоянно действующая двухсторонняя комиссия в составе:</w:t>
      </w:r>
    </w:p>
    <w:p w:rsidR="007E7925" w:rsidRDefault="007E7925"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 стороны Работодателя – Михина С.Е.;</w:t>
      </w:r>
    </w:p>
    <w:p w:rsidR="007E7925" w:rsidRDefault="007E7925"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Тюнина И.</w:t>
      </w:r>
      <w:r w:rsidR="00EB4303">
        <w:rPr>
          <w:rFonts w:ascii="Times New Roman" w:hAnsi="Times New Roman" w:cs="Times New Roman"/>
          <w:sz w:val="28"/>
          <w:szCs w:val="28"/>
        </w:rPr>
        <w:t>Ю.</w:t>
      </w:r>
      <w:r>
        <w:rPr>
          <w:rFonts w:ascii="Times New Roman" w:hAnsi="Times New Roman" w:cs="Times New Roman"/>
          <w:sz w:val="28"/>
          <w:szCs w:val="28"/>
        </w:rPr>
        <w:t>;</w:t>
      </w:r>
    </w:p>
    <w:p w:rsidR="007E7925" w:rsidRDefault="007E7925"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 стороны Работников – Жерноклеева Т.И.;</w:t>
      </w:r>
    </w:p>
    <w:p w:rsidR="007E7925" w:rsidRDefault="007E7925"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Ступникова Н.И.</w:t>
      </w:r>
    </w:p>
    <w:p w:rsidR="00224180" w:rsidRDefault="00224180"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Для проведения итогов выполнения Коллективного договора стороны обязуются проводить общее собрание трудового коллектива не реже одного раза в год.</w:t>
      </w:r>
    </w:p>
    <w:p w:rsidR="00224180" w:rsidRDefault="00224180"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Стороны, признавая принципы социального партнерства, обязуются принимать меры, предотвращающиеся любые конфликтные ситуации, мешающие выполнения Договора.</w:t>
      </w:r>
    </w:p>
    <w:p w:rsidR="00224180" w:rsidRDefault="00224180"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 Условия настоящего Договора обязательны для его сторон.</w:t>
      </w:r>
    </w:p>
    <w:p w:rsidR="00224180" w:rsidRDefault="00224180" w:rsidP="003B1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 Коллективный договор заключен на 3 года с 19.12.2020 г. по 18.12.2023 г.</w:t>
      </w:r>
    </w:p>
    <w:p w:rsidR="00224180" w:rsidRDefault="00224180" w:rsidP="003B1876">
      <w:pPr>
        <w:spacing w:after="0" w:line="240" w:lineRule="auto"/>
        <w:ind w:firstLine="567"/>
        <w:jc w:val="both"/>
        <w:rPr>
          <w:rFonts w:ascii="Times New Roman" w:hAnsi="Times New Roman" w:cs="Times New Roman"/>
          <w:sz w:val="28"/>
          <w:szCs w:val="28"/>
        </w:rPr>
      </w:pPr>
    </w:p>
    <w:p w:rsidR="003B1876" w:rsidRDefault="00224180" w:rsidP="0022418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Раздел 2. Трудовые отношения, права и обязанности</w:t>
      </w:r>
    </w:p>
    <w:p w:rsidR="00224180" w:rsidRDefault="00224180" w:rsidP="0022418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сторон трудовых отношений</w:t>
      </w:r>
    </w:p>
    <w:p w:rsidR="00224180" w:rsidRDefault="00224180" w:rsidP="00224180">
      <w:pPr>
        <w:spacing w:after="0" w:line="240" w:lineRule="auto"/>
        <w:ind w:firstLine="567"/>
        <w:jc w:val="center"/>
        <w:rPr>
          <w:rFonts w:ascii="Times New Roman" w:hAnsi="Times New Roman" w:cs="Times New Roman"/>
          <w:b/>
          <w:sz w:val="28"/>
          <w:szCs w:val="28"/>
        </w:rPr>
      </w:pPr>
    </w:p>
    <w:p w:rsidR="00224180" w:rsidRDefault="00224180"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Стороны Договора принимают на себя следующие обязательства:</w:t>
      </w:r>
    </w:p>
    <w:p w:rsidR="00224180" w:rsidRDefault="00224180"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Работодатель обязуется:</w:t>
      </w:r>
    </w:p>
    <w:p w:rsidR="00224180" w:rsidRDefault="00224180"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трудовой коллектив КУВО «УСЗН» необходимыми материально техническими ресурсами;</w:t>
      </w:r>
    </w:p>
    <w:p w:rsidR="00224180" w:rsidRDefault="00224180"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здоровье и безопасные условия труда, осуществлять мероприятия, направленные на улучшение условий и охраны труда;</w:t>
      </w:r>
    </w:p>
    <w:p w:rsidR="00224180" w:rsidRDefault="00224180"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вести коллективные переговоры, а также заключать коллективные договоры в порядке, установленном Трудовым кодексом РФ, иными нормативными правовыми актами РФ;</w:t>
      </w:r>
    </w:p>
    <w:p w:rsidR="00224180" w:rsidRDefault="00224180"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предоставлять Профкому полную и достоверную информацию, необходимую для заключения Договора и контроля за его выполнением;</w:t>
      </w:r>
    </w:p>
    <w:p w:rsidR="00266D1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предоставлять по требованию Профкома отчет о выполнении обязательств по Коллективному договору;</w:t>
      </w:r>
    </w:p>
    <w:p w:rsidR="00266D1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сотрудничать с Профкомом в рамках установленного трудового распорядка, предъявлять и своевременно рассматривать конструктивные предположения и справедливые взаимные требования, разрешать трудовые споры, возникающие у Работников посредством переговоров;</w:t>
      </w:r>
    </w:p>
    <w:p w:rsidR="00266D1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соблюдать условия настоящего Коллективного договора, соглашений, трудовых договоров с Работниками;</w:t>
      </w:r>
    </w:p>
    <w:p w:rsidR="00266D1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Работников обусловленной трудовыми договорами работой;</w:t>
      </w:r>
    </w:p>
    <w:p w:rsidR="00266D1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Договором, Правилами внутреннего  трудового распорядка КУВО «УСЗН»;</w:t>
      </w:r>
    </w:p>
    <w:p w:rsidR="00266D1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своевременно выполнять предписания надзорных и контрольных органов государства и предоставления соответствующих профсоюзных органов по устранению нарушений законодательства о труде, иных нормативных правовых актов, содержащих нормы трудового права;</w:t>
      </w:r>
    </w:p>
    <w:p w:rsidR="00266D1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D30364" w:rsidRDefault="00266D14" w:rsidP="002241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w:t>
      </w:r>
      <w:r w:rsidR="00D30364">
        <w:rPr>
          <w:rFonts w:ascii="Times New Roman" w:hAnsi="Times New Roman" w:cs="Times New Roman"/>
          <w:sz w:val="28"/>
          <w:szCs w:val="28"/>
        </w:rPr>
        <w:t>федеральными законами;</w:t>
      </w:r>
    </w:p>
    <w:p w:rsidR="009B064B" w:rsidRDefault="00D30364"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знакомить с Договором, другими нормативными правовыми актами, принятыми в соответствии с его полномочиями, Работников, а также вновь поступающих Работников при приеме на работу;</w:t>
      </w:r>
    </w:p>
    <w:p w:rsidR="009B064B" w:rsidRDefault="009B064B"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гласность содержания и выполнения условий Коллективного договора (путем проведения собраний).</w:t>
      </w:r>
    </w:p>
    <w:p w:rsidR="009B064B" w:rsidRDefault="009B064B"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Профком как представитель Работников обязуется:</w:t>
      </w:r>
    </w:p>
    <w:p w:rsidR="009B064B" w:rsidRDefault="009B064B"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способствовать устойчивой деятельности КУВО «УСЗН» присущими профсоюзам методами;</w:t>
      </w:r>
    </w:p>
    <w:p w:rsidR="001E3330" w:rsidRDefault="009B064B"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способствовать соблюдению Работниками внутреннего трудового распорядка, дисциплины труда, полного, своевременного и качественного  выполнения трудовых обязанностей;</w:t>
      </w:r>
    </w:p>
    <w:p w:rsidR="00611EE6" w:rsidRDefault="001E333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представительствов</w:t>
      </w:r>
      <w:r w:rsidR="00611EE6">
        <w:rPr>
          <w:rFonts w:ascii="Times New Roman" w:hAnsi="Times New Roman" w:cs="Times New Roman"/>
          <w:sz w:val="28"/>
          <w:szCs w:val="28"/>
        </w:rPr>
        <w:t>ать от имени работников при решен</w:t>
      </w:r>
      <w:r>
        <w:rPr>
          <w:rFonts w:ascii="Times New Roman" w:hAnsi="Times New Roman" w:cs="Times New Roman"/>
          <w:sz w:val="28"/>
          <w:szCs w:val="28"/>
        </w:rPr>
        <w:t>ии</w:t>
      </w:r>
      <w:r w:rsidR="00611EE6">
        <w:rPr>
          <w:rFonts w:ascii="Times New Roman" w:hAnsi="Times New Roman" w:cs="Times New Roman"/>
          <w:sz w:val="28"/>
          <w:szCs w:val="28"/>
        </w:rPr>
        <w:t xml:space="preserve"> вопросов, затрагивающих их трудовые и социальные права и интересы, при решении других производственных и социально-экономических проблем;</w:t>
      </w:r>
    </w:p>
    <w:p w:rsidR="00611EE6" w:rsidRDefault="00611EE6"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добиваться от Работодателя отмены управленческих решений, противоречащих законодательству о труде, охране труда, обязательствам Договора, соглашениям;</w:t>
      </w:r>
    </w:p>
    <w:p w:rsidR="00611EE6" w:rsidRDefault="00611EE6"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контролировать соблюдение законодательства РФ о труде и охране труда, Правил внутреннего трудового распорядка, условий Договора;</w:t>
      </w:r>
    </w:p>
    <w:p w:rsidR="00611EE6" w:rsidRDefault="00611EE6"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1F6B13" w:rsidRDefault="00611EE6"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добиваться обеспечения Ра</w:t>
      </w:r>
      <w:r w:rsidR="001F6B13">
        <w:rPr>
          <w:rFonts w:ascii="Times New Roman" w:hAnsi="Times New Roman" w:cs="Times New Roman"/>
          <w:sz w:val="28"/>
          <w:szCs w:val="28"/>
        </w:rPr>
        <w:t>ботодателем здоровых и безопасн</w:t>
      </w:r>
      <w:r>
        <w:rPr>
          <w:rFonts w:ascii="Times New Roman" w:hAnsi="Times New Roman" w:cs="Times New Roman"/>
          <w:sz w:val="28"/>
          <w:szCs w:val="28"/>
        </w:rPr>
        <w:t>ых</w:t>
      </w:r>
      <w:r w:rsidR="001F6B13">
        <w:rPr>
          <w:rFonts w:ascii="Times New Roman" w:hAnsi="Times New Roman" w:cs="Times New Roman"/>
          <w:sz w:val="28"/>
          <w:szCs w:val="28"/>
        </w:rPr>
        <w:t xml:space="preserve"> условий труда на рабочих местах, улучшения санитарно-бытовых условий, выполнения Соглашения в части охраны труда;</w:t>
      </w:r>
    </w:p>
    <w:p w:rsidR="001F6B13" w:rsidRDefault="001F6B13"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вносить предложения по совершенствованию систем и форм оплаты труда, управления организацией, ведению переговоров по совершенствованию обязательств Договора, соглашений;</w:t>
      </w:r>
    </w:p>
    <w:p w:rsidR="001F6B13" w:rsidRDefault="001F6B13"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предлагать меры по социально-экономической защите Работников, высвобождаемых в результате реорганизации или ликвидации организации,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8C6AA6" w:rsidRDefault="001F6B13"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контроль за соблюдением Работодателем законодательства о труде по вопросам трудового договора,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в организации, требовать устранения выявленных нарушений;</w:t>
      </w:r>
    </w:p>
    <w:p w:rsidR="009F4551" w:rsidRDefault="008C6AA6"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осуществлять самостоятельно, через уполномоченных </w:t>
      </w:r>
      <w:r w:rsidR="009F4551">
        <w:rPr>
          <w:rFonts w:ascii="Times New Roman" w:hAnsi="Times New Roman" w:cs="Times New Roman"/>
          <w:sz w:val="28"/>
          <w:szCs w:val="28"/>
        </w:rPr>
        <w:t>лиц по охране труда, инспекции  труда контроль за соблюдением правил охраны труда и окружающей природной  среды;</w:t>
      </w:r>
    </w:p>
    <w:p w:rsidR="009F4551" w:rsidRDefault="009F4551"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подготовку, переподготовку и повышение квалификации  профсоюзных кадров и членов профсоюза организации;</w:t>
      </w:r>
    </w:p>
    <w:p w:rsidR="009F4551" w:rsidRDefault="009F4551"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период действия Коллективного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использовать в качестве средства давления на Работодателя приостановление работы (забастовку).</w:t>
      </w:r>
    </w:p>
    <w:p w:rsidR="009F4551" w:rsidRDefault="009F4551"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Работники обязуются:</w:t>
      </w:r>
    </w:p>
    <w:p w:rsidR="009F4551" w:rsidRDefault="009F4551"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добросовестно выполнять свои трудовые обязанности по трудовому договору, своевременно и качественно выполнять распоряжения и приказы Работодателя;</w:t>
      </w:r>
    </w:p>
    <w:p w:rsidR="009F4551" w:rsidRDefault="009F4551"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соблюдать Правила внутреннего трудового распорядка, установленный режим труда, трудовую дисциплину, правила и инструкции по охране труда;</w:t>
      </w:r>
    </w:p>
    <w:p w:rsidR="009F4551" w:rsidRDefault="009F4551"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беречь имущество организации;</w:t>
      </w:r>
    </w:p>
    <w:p w:rsidR="00161287" w:rsidRDefault="009F4551"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создавать и сохранять благоприятную трудовую атмосферу в коллективе, уважать права друг друга;</w:t>
      </w:r>
    </w:p>
    <w:p w:rsidR="00161287" w:rsidRDefault="00161287"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совершать действий, влекущих за собой причинение ущерба организации, его имуществу и финансам;</w:t>
      </w:r>
    </w:p>
    <w:p w:rsidR="00161287" w:rsidRDefault="00161287"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соблюдать установленный порядок хранения материальных ценностей и документов;</w:t>
      </w:r>
    </w:p>
    <w:p w:rsidR="00161287" w:rsidRDefault="00161287"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Работники несут материальную ответственность в пределах среднемесячного заработка:</w:t>
      </w:r>
    </w:p>
    <w:p w:rsidR="00161287" w:rsidRDefault="00161287"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прямой действительный ущерб, причиненный ими Работодателю;</w:t>
      </w:r>
    </w:p>
    <w:p w:rsidR="00413320" w:rsidRDefault="00161287"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уменьшение наличного имущества Работодателя или ухудшение его состояния, а также в связи с необходимостью для Работодателя произвести затраты либо излишние выплаты на приобретение или восстановление имущества</w:t>
      </w:r>
      <w:r w:rsidR="00D370D9">
        <w:rPr>
          <w:rFonts w:ascii="Times New Roman" w:hAnsi="Times New Roman" w:cs="Times New Roman"/>
          <w:sz w:val="28"/>
          <w:szCs w:val="28"/>
        </w:rPr>
        <w:t>. Материальн</w:t>
      </w:r>
      <w:r w:rsidR="00413320">
        <w:rPr>
          <w:rFonts w:ascii="Times New Roman" w:hAnsi="Times New Roman" w:cs="Times New Roman"/>
          <w:sz w:val="28"/>
          <w:szCs w:val="28"/>
        </w:rPr>
        <w:t>ая ответственность Работников исключается в случае возникновения ущерба в результате непреодолимой силы, нормального хозяйственного риска, крайней необходимости или обороны, неисполнения Работодателем обязанности по обеспечению надлежащих условий для хранения имущества, вверенного Работнику.</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Работодатель имеет право:</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 и нормативными актами, настоящим Коллективным договором;</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поощрять работников за добросовестный эффективный труд;</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привлекать работников к дисциплинарной ответственности в порядке, установленном Трудовым кодексом РФ и иными федеральными законами;</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принимать локальные нормативные акты.</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Работник имеет право на:</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 изменение и расторжение трудового договора в порядке и на условиях, установленных Трудовым кодексом РФ;</w:t>
      </w:r>
    </w:p>
    <w:p w:rsidR="00413320"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работы, обусловленной трудовым договором;</w:t>
      </w:r>
    </w:p>
    <w:p w:rsidR="000132EE" w:rsidRDefault="00413320"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рабочее место, соответствующее условиям, предусмотренным стандартами безопасности труда;</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и напряженностью труда;</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профессиональную переподготовку и повышение квалификации;</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участие в управлении организацией в предусмотренных Трудовым кодексом РФ, иными федеральными законами и Коллективным договором;</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объединение в профессиональные  союзы для защиты своих трудовых прав, свобод, законных интересов;</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ведение коллективных переговоров и заключение Коллективного договора через Профком, а также информацию о выполнении Коллективного договора;</w:t>
      </w:r>
    </w:p>
    <w:p w:rsidR="000132E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защиту своих индивидуальных трудовых прав, свобод и интересов всеми, не запрещенными законом, методами;</w:t>
      </w:r>
    </w:p>
    <w:p w:rsidR="008210CE" w:rsidRDefault="000132E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8210CE" w:rsidRDefault="008210C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8210CE" w:rsidRDefault="008210CE" w:rsidP="00D303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медицинское страхование, пенсионное обеспечение в случаях, предусмотренных федеральными законами.</w:t>
      </w:r>
    </w:p>
    <w:p w:rsidR="008210CE" w:rsidRDefault="008210CE" w:rsidP="00D30364">
      <w:pPr>
        <w:spacing w:after="0" w:line="240" w:lineRule="auto"/>
        <w:ind w:firstLine="567"/>
        <w:jc w:val="both"/>
        <w:rPr>
          <w:rFonts w:ascii="Times New Roman" w:hAnsi="Times New Roman" w:cs="Times New Roman"/>
          <w:sz w:val="28"/>
          <w:szCs w:val="28"/>
        </w:rPr>
      </w:pPr>
    </w:p>
    <w:p w:rsidR="00611EE6" w:rsidRDefault="008210CE" w:rsidP="008210C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Раздел 3. Трудовой договор и обеспечение занятости</w:t>
      </w:r>
    </w:p>
    <w:p w:rsidR="008210CE" w:rsidRDefault="008210CE" w:rsidP="008210CE">
      <w:pPr>
        <w:spacing w:after="0" w:line="240" w:lineRule="auto"/>
        <w:ind w:firstLine="567"/>
        <w:jc w:val="center"/>
        <w:rPr>
          <w:rFonts w:ascii="Times New Roman" w:hAnsi="Times New Roman" w:cs="Times New Roman"/>
          <w:b/>
          <w:sz w:val="28"/>
          <w:szCs w:val="28"/>
        </w:rPr>
      </w:pPr>
    </w:p>
    <w:p w:rsidR="008210CE" w:rsidRDefault="008210CE"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Трудовые отношения между Работником и Работодателем регулируются трудовым договором, заключенным в письменной форме в 2-х экземплярах – по одному для каждой стороны.</w:t>
      </w:r>
    </w:p>
    <w:p w:rsidR="008210CE" w:rsidRDefault="008210CE"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Работника </w:t>
      </w:r>
      <w:r>
        <w:rPr>
          <w:rFonts w:ascii="Times New Roman" w:hAnsi="Times New Roman" w:cs="Times New Roman"/>
          <w:sz w:val="28"/>
          <w:szCs w:val="28"/>
        </w:rPr>
        <w:lastRenderedPageBreak/>
        <w:t>выполнения работы, не обусловленной трудовым договором</w:t>
      </w:r>
      <w:r w:rsidR="00362132">
        <w:rPr>
          <w:rFonts w:ascii="Times New Roman" w:hAnsi="Times New Roman" w:cs="Times New Roman"/>
          <w:sz w:val="28"/>
          <w:szCs w:val="28"/>
        </w:rPr>
        <w:t>, условия трудового догов</w:t>
      </w:r>
      <w:r w:rsidR="00204803">
        <w:rPr>
          <w:rFonts w:ascii="Times New Roman" w:hAnsi="Times New Roman" w:cs="Times New Roman"/>
          <w:sz w:val="28"/>
          <w:szCs w:val="28"/>
        </w:rPr>
        <w:t>о</w:t>
      </w:r>
      <w:r w:rsidR="00362132">
        <w:rPr>
          <w:rFonts w:ascii="Times New Roman" w:hAnsi="Times New Roman" w:cs="Times New Roman"/>
          <w:sz w:val="28"/>
          <w:szCs w:val="28"/>
        </w:rPr>
        <w:t xml:space="preserve">ра не могут ухудшать положение Работника по сравнению </w:t>
      </w:r>
      <w:r w:rsidR="00204803">
        <w:rPr>
          <w:rFonts w:ascii="Times New Roman" w:hAnsi="Times New Roman" w:cs="Times New Roman"/>
          <w:sz w:val="28"/>
          <w:szCs w:val="28"/>
        </w:rPr>
        <w:t>с действующим трудовым законодательством, Договором.</w:t>
      </w:r>
    </w:p>
    <w:p w:rsidR="00204803" w:rsidRDefault="002048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условиях трудового договора может быть включено испытание в целях проверки соответствия работника поручаемой работе.</w:t>
      </w:r>
    </w:p>
    <w:p w:rsidR="00204803" w:rsidRDefault="002048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Каждому вновь принятому Работнику устанавливается адаптационный период  сроком не свыше двух месяцев, в течение которого к нему не будут применятся наказания за упущения в работе, за исключением случаев преднамеренного  нарушения трудовой и производственной дисциплины.</w:t>
      </w:r>
    </w:p>
    <w:p w:rsidR="00204803" w:rsidRDefault="002048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Работодатель обязуется:</w:t>
      </w:r>
    </w:p>
    <w:p w:rsidR="00204803" w:rsidRDefault="002048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оформлять трудовые отношения с Работниками при приеме на  работу за исключением трудового договора преимущественно на неопределенный срок;</w:t>
      </w:r>
    </w:p>
    <w:p w:rsidR="00204803" w:rsidRDefault="002048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20175">
        <w:rPr>
          <w:rFonts w:ascii="Times New Roman" w:hAnsi="Times New Roman" w:cs="Times New Roman"/>
          <w:sz w:val="28"/>
          <w:szCs w:val="28"/>
        </w:rPr>
        <w:t>заключать трудовой договор для выполнения работы, которая носит  постоянный характер, на неопределенный срок;</w:t>
      </w:r>
    </w:p>
    <w:p w:rsidR="00C20175" w:rsidRDefault="00C20175"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оформлять изменения условий трудового договора путем составления дополнительного соглашения между Работником и Работодателем, являющегося необъемлемой частью заключенного ранее трудового договора, с учетом положений Коллективного договора;</w:t>
      </w:r>
    </w:p>
    <w:p w:rsidR="00C20175" w:rsidRDefault="00C20175"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заключать срочный трудовой договор только в случаях, предусмотренных трудовым законодательством, который может быть расторгнут  досрочно по требованию Работника, лишь при наличии уважительных причин по инициативе Работодателя;</w:t>
      </w:r>
    </w:p>
    <w:p w:rsidR="00C20175" w:rsidRDefault="00C20175"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заключать срочные трудовые договоры, в т.ч. с руководителями учреждений, с заместителями руководителей и главными бухгалтерами;</w:t>
      </w:r>
    </w:p>
    <w:p w:rsidR="00C20175" w:rsidRDefault="00C20175"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выполнять условия заключенного трудового договора;</w:t>
      </w:r>
    </w:p>
    <w:p w:rsidR="00C20175" w:rsidRDefault="00C20175"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изменять трудовой договор (перевод и перемещение на другу</w:t>
      </w:r>
      <w:r w:rsidR="00EB4303">
        <w:rPr>
          <w:rFonts w:ascii="Times New Roman" w:hAnsi="Times New Roman" w:cs="Times New Roman"/>
          <w:sz w:val="28"/>
          <w:szCs w:val="28"/>
        </w:rPr>
        <w:t>ю работу, изменение существенных условий трудового договора, временный перевод на другую работу в случае производственной необходимости, трудовые отношения при смене собственника имущества организации, изменении ее подведомственности, реорганизация, отстранение от работы) лишь в случаях и порядке, предусмотренных  законодательством о труде;</w:t>
      </w:r>
    </w:p>
    <w:p w:rsidR="00EB4303" w:rsidRDefault="00EB43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рассматривать все вопросы, связанные с изменением структуры организации, ее реорганизацией, а также сокращением численности и штата, с участием Профкома;</w:t>
      </w:r>
    </w:p>
    <w:p w:rsidR="00EB4303" w:rsidRDefault="00EB43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сообщать Профкому не позднее, чем за два месяца до начала проведения соответствующих мероприятий, о сокращении численности или штата работников и возможном рассмотрении трудовых договоров с Работниками в письменной форме, а при массовых увольнениях Работников соответственно не позднее, чем за три месяца;</w:t>
      </w:r>
    </w:p>
    <w:p w:rsidR="00A85972" w:rsidRDefault="00EB4303"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стороны договорились, что высвобождение является массовым, если сокращается 5% работающих в течение 30 календарных дней;</w:t>
      </w:r>
    </w:p>
    <w:p w:rsidR="00A85972" w:rsidRDefault="00A85972" w:rsidP="008210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обеспечить преимущественное право на оставление на работе при сокращении штата лиц с более высокой квалификацией. При равной квалификации предпочтение на оставление на работе имеют:</w:t>
      </w:r>
    </w:p>
    <w:p w:rsidR="00EB4303" w:rsidRDefault="00A85972"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семейные при наличии двух и более иждивенцев;</w:t>
      </w:r>
    </w:p>
    <w:p w:rsidR="00A85972" w:rsidRDefault="00A85972"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лица предпенсионного возраста (за 2 года до пенсии);</w:t>
      </w:r>
    </w:p>
    <w:p w:rsidR="00A85972" w:rsidRDefault="00A85972"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lastRenderedPageBreak/>
        <w:t>проработавшие в КУВО «УСЗН» 10  (женщины) и 15 (мужчины) лет;</w:t>
      </w:r>
    </w:p>
    <w:p w:rsidR="00A85972" w:rsidRDefault="00A85972"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Работники, получившие профзаболевание или производственную травму в КУВО «УСЗН»;</w:t>
      </w:r>
    </w:p>
    <w:p w:rsidR="00A85972"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инвалидов боевых действий по защите Отечества;</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Работники, избранные в состав руководящих органов профсоюза;</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не допускать увольнения одновременно двух Работников из одной семьи;</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предоставлять Работникам, получившим уведомление об увольнении по сокращению численности или штата, свободное от работы время (в течение 1 дня в неделю или нескольких часов в день) для поиска нового места работы с сохранением среднего заработка;</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содействовать Работникам, желающим повысить квалификацию, пройти переобучение и приобрести другую профессию путем предоставления дополнительных отпусков с сохранением заработной платы и отпусков без сохранения заработной платы;</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не увольнять по сокращению штата при любом экономическом состоянии КУВО «УСЗН» следующие категории Работников:</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в период временной нетрудоспособности;</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во время пребывания в очередном, декретном, ученическом отпуске;</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лиц моложе 18 лет;</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женщин, имеющих детей до трех лет;</w:t>
      </w:r>
    </w:p>
    <w:p w:rsidR="00ED5B4D"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работающих инвалидов;</w:t>
      </w:r>
    </w:p>
    <w:p w:rsidR="00DA0587" w:rsidRDefault="00ED5B4D" w:rsidP="00ED5B4D">
      <w:pPr>
        <w:pStyle w:val="a3"/>
        <w:numPr>
          <w:ilvl w:val="0"/>
          <w:numId w:val="1"/>
        </w:numPr>
        <w:spacing w:after="0" w:line="240" w:lineRule="auto"/>
        <w:ind w:left="0" w:firstLine="977"/>
        <w:jc w:val="both"/>
        <w:rPr>
          <w:rFonts w:ascii="Times New Roman" w:hAnsi="Times New Roman" w:cs="Times New Roman"/>
          <w:sz w:val="28"/>
          <w:szCs w:val="28"/>
        </w:rPr>
      </w:pPr>
      <w:r>
        <w:rPr>
          <w:rFonts w:ascii="Times New Roman" w:hAnsi="Times New Roman" w:cs="Times New Roman"/>
          <w:sz w:val="28"/>
          <w:szCs w:val="28"/>
        </w:rPr>
        <w:t>одиноких матерей или отцов, имеющих детей до 18 лет.</w:t>
      </w:r>
    </w:p>
    <w:p w:rsidR="00DA0587" w:rsidRDefault="00DA0587"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 Профком обязуется:</w:t>
      </w:r>
    </w:p>
    <w:p w:rsidR="00DA0587" w:rsidRDefault="00DA0587"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DA0587" w:rsidRDefault="00DA0587"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инициировать формирование комиссии по трудовым спорам в организации и делегировать в эту комиссию наиболее компетентных представителей Профкома;</w:t>
      </w:r>
    </w:p>
    <w:p w:rsidR="00DA0587" w:rsidRDefault="00DA0587"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DA0587" w:rsidRDefault="00DA0587"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DA0587" w:rsidRDefault="00DA0587"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предпринимать предусмотренные законодательством меры по предотвращению массовых сокращений Работников.</w:t>
      </w:r>
    </w:p>
    <w:p w:rsidR="00DA0587" w:rsidRDefault="00DA0587" w:rsidP="00DA0587">
      <w:pPr>
        <w:pStyle w:val="a3"/>
        <w:spacing w:after="0" w:line="240" w:lineRule="auto"/>
        <w:ind w:left="0" w:firstLine="567"/>
        <w:jc w:val="both"/>
        <w:rPr>
          <w:rFonts w:ascii="Times New Roman" w:hAnsi="Times New Roman" w:cs="Times New Roman"/>
          <w:sz w:val="28"/>
          <w:szCs w:val="28"/>
        </w:rPr>
      </w:pPr>
    </w:p>
    <w:p w:rsidR="00DA0587" w:rsidRDefault="00DA0587" w:rsidP="00DA0587">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Раздел 4. Рабочее время</w:t>
      </w:r>
    </w:p>
    <w:p w:rsidR="00DA0587" w:rsidRDefault="00DA0587" w:rsidP="00DA0587">
      <w:pPr>
        <w:pStyle w:val="a3"/>
        <w:spacing w:after="0" w:line="240" w:lineRule="auto"/>
        <w:ind w:left="0" w:firstLine="567"/>
        <w:jc w:val="center"/>
        <w:rPr>
          <w:rFonts w:ascii="Times New Roman" w:hAnsi="Times New Roman" w:cs="Times New Roman"/>
          <w:b/>
          <w:sz w:val="28"/>
          <w:szCs w:val="28"/>
        </w:rPr>
      </w:pPr>
    </w:p>
    <w:p w:rsidR="00DA0587" w:rsidRDefault="00DA0587"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4.1. Режим рабочего времени в КУВО «УСЗН» определяется с учетом режима деятельности КУВО «УСЗН»</w:t>
      </w:r>
      <w:r w:rsidR="00D463A8">
        <w:rPr>
          <w:rFonts w:ascii="Times New Roman" w:hAnsi="Times New Roman" w:cs="Times New Roman"/>
          <w:sz w:val="28"/>
          <w:szCs w:val="28"/>
        </w:rPr>
        <w:t xml:space="preserve"> и устанавливается Правилами внутреннего трудового распорядка КУВО «УСЗН» рабочий распорядок в КУВО «УСЗН Семилукского района», определен следующим образом:</w:t>
      </w:r>
    </w:p>
    <w:p w:rsidR="00D463A8"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учреждении устанавливается пятидневная рабочая неделя с двумя выходными днями – субботой и воскресеньем.</w:t>
      </w:r>
    </w:p>
    <w:p w:rsidR="00D463A8"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начало работы – 08 часов 00 минут;</w:t>
      </w:r>
    </w:p>
    <w:p w:rsidR="00D463A8"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перерыв для отдыха и питания – 12 часов 00 минут – 12 часов 45 минут;</w:t>
      </w:r>
    </w:p>
    <w:p w:rsidR="00D463A8"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окончание рабочего дня – 17 часов 00 минут.</w:t>
      </w:r>
    </w:p>
    <w:p w:rsidR="00D463A8"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пятницу окончание рабочего дня – 15 часов 45 минут.</w:t>
      </w:r>
    </w:p>
    <w:p w:rsidR="00D463A8"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Нормальная продолжительность рабочего времени Работников (за исключением женщин, работающих в сельской местности) устанавливается 40 часов в неделю.</w:t>
      </w:r>
    </w:p>
    <w:p w:rsidR="009E5AD2"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4.2.</w:t>
      </w:r>
      <w:r w:rsidR="009E5AD2">
        <w:rPr>
          <w:rFonts w:ascii="Times New Roman" w:hAnsi="Times New Roman" w:cs="Times New Roman"/>
          <w:sz w:val="28"/>
          <w:szCs w:val="28"/>
        </w:rPr>
        <w:t xml:space="preserve"> Для работников по профессии «сторож» устанавливается следующее время начала и окончания работы:</w:t>
      </w:r>
    </w:p>
    <w:p w:rsidR="009E5AD2" w:rsidRDefault="009E5AD2"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Рабочие дни с понедельника по пятницу:</w:t>
      </w:r>
    </w:p>
    <w:p w:rsidR="009E5AD2" w:rsidRDefault="009E5AD2"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w:t>
      </w:r>
      <w:r w:rsidRPr="009E5AD2">
        <w:rPr>
          <w:rFonts w:ascii="Times New Roman" w:hAnsi="Times New Roman" w:cs="Times New Roman"/>
          <w:sz w:val="28"/>
          <w:szCs w:val="28"/>
        </w:rPr>
        <w:t>ачало работы – с 17 часов 00 минут;</w:t>
      </w:r>
    </w:p>
    <w:p w:rsidR="009E5AD2" w:rsidRDefault="009E5AD2"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окончание работы – в 07 часов 00 минут;</w:t>
      </w:r>
    </w:p>
    <w:p w:rsidR="009E5AD2" w:rsidRDefault="009E5AD2"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праздничные дни начало работы – в 16 часов 00 минут;</w:t>
      </w:r>
    </w:p>
    <w:p w:rsidR="009E5AD2" w:rsidRDefault="009E5AD2"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 праздничные и выходные дни (суббота, воскресенье) продолжительность рабочего времени (смены) может составлять 24 часа, т.е. дежурство с 07 часов 00 минут до 07 часов 00 минут следующего дня;</w:t>
      </w:r>
    </w:p>
    <w:p w:rsidR="009E5AD2" w:rsidRDefault="009E5AD2"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выходные по скользящему графику;</w:t>
      </w:r>
    </w:p>
    <w:p w:rsidR="009E5AD2" w:rsidRDefault="009E5AD2"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время для отдыха и приема пищи в рабочее время.</w:t>
      </w:r>
    </w:p>
    <w:p w:rsidR="009E5AD2" w:rsidRDefault="009E5AD2"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4C08D0">
        <w:rPr>
          <w:rFonts w:ascii="Times New Roman" w:hAnsi="Times New Roman" w:cs="Times New Roman"/>
          <w:sz w:val="28"/>
          <w:szCs w:val="28"/>
        </w:rPr>
        <w:t>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C08D0" w:rsidRDefault="004C08D0"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Работа в выходные и нерабочие праздничные дни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w:t>
      </w:r>
    </w:p>
    <w:p w:rsidR="004C08D0" w:rsidRDefault="004C08D0" w:rsidP="009E5AD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4.4. Накануне праздничных нерабочих дней, даже если им предшествуют выходные дни, продолжительность работы сокращается на один час – для всех Работников КУВО «УСЗН».</w:t>
      </w:r>
    </w:p>
    <w:p w:rsidR="004C08D0" w:rsidRDefault="004C08D0" w:rsidP="009E5AD2">
      <w:pPr>
        <w:pStyle w:val="a3"/>
        <w:spacing w:after="0" w:line="240" w:lineRule="auto"/>
        <w:ind w:left="0" w:firstLine="567"/>
        <w:jc w:val="both"/>
        <w:rPr>
          <w:rFonts w:ascii="Times New Roman" w:hAnsi="Times New Roman" w:cs="Times New Roman"/>
          <w:sz w:val="28"/>
          <w:szCs w:val="28"/>
        </w:rPr>
      </w:pPr>
    </w:p>
    <w:p w:rsidR="004C08D0" w:rsidRDefault="004C08D0" w:rsidP="004C08D0">
      <w:pPr>
        <w:pStyle w:val="a3"/>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Раздел 5. Время отдыха</w:t>
      </w:r>
    </w:p>
    <w:p w:rsidR="004C08D0" w:rsidRDefault="004C08D0" w:rsidP="004C08D0">
      <w:pPr>
        <w:pStyle w:val="a3"/>
        <w:spacing w:after="0" w:line="240" w:lineRule="auto"/>
        <w:ind w:left="0" w:firstLine="567"/>
        <w:jc w:val="center"/>
        <w:rPr>
          <w:rFonts w:ascii="Times New Roman" w:hAnsi="Times New Roman" w:cs="Times New Roman"/>
          <w:b/>
          <w:sz w:val="28"/>
          <w:szCs w:val="28"/>
        </w:rPr>
      </w:pPr>
    </w:p>
    <w:p w:rsidR="004C08D0" w:rsidRDefault="004C08D0"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5.1. В течение рабочего дня Работникам предоставляется перерыв для отдыха и питания. Время перерыва для отдыха и питания КУВО «УСЗН» с 12 часов 00 минут – до 12 часов 45 минут.</w:t>
      </w:r>
    </w:p>
    <w:p w:rsidR="004C08D0" w:rsidRDefault="004C08D0"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5.2. Всем Работникам КУВО «УСЗН»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C08D0" w:rsidRDefault="004C08D0"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w:t>
      </w:r>
    </w:p>
    <w:p w:rsidR="004C08D0" w:rsidRDefault="004C08D0"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Отпуск за первый год работы предоставляется Работникам по истечении шести месяцев непрерывной работы</w:t>
      </w:r>
      <w:r w:rsidR="009626D2">
        <w:rPr>
          <w:rFonts w:ascii="Times New Roman" w:hAnsi="Times New Roman" w:cs="Times New Roman"/>
          <w:sz w:val="28"/>
          <w:szCs w:val="28"/>
        </w:rPr>
        <w:t xml:space="preserve"> в КУВО «УСЗН», за второй и последующие годы работы – в любое время рабочего года в соответствии с очередностью предоставления отпусков.</w:t>
      </w:r>
    </w:p>
    <w:p w:rsidR="009626D2" w:rsidRDefault="009626D2"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9626D2" w:rsidRDefault="009626D2"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5.4. Часть ежегодного основного оплачиваемого отпуска, превышающая 28 календарных дней в текущем году, по просьбе работника, может быть заменена денежной компенсацией независимо от времени предоставления основного оплачиваемого отпуска.</w:t>
      </w:r>
    </w:p>
    <w:p w:rsidR="009626D2" w:rsidRDefault="009626D2"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5.5. По желанию Работника ежегодный основной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9626D2" w:rsidRDefault="009626D2"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5.6. Ежегодный основной оплачиваемый отпуск может быть продлен в случае временной нетрудоспособности Работника в течение отпуска.</w:t>
      </w:r>
    </w:p>
    <w:p w:rsidR="009626D2" w:rsidRDefault="009626D2"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Ежегодный оплачиваемый отпуск по соглашению сторон между Работником и  Работодателем может быть перенесен на другой срок при несвоевременной оплате отпуска, либо при предупреждении Работника о начале отпуска позднее, чем за две недели.</w:t>
      </w:r>
    </w:p>
    <w:p w:rsidR="009626D2" w:rsidRDefault="009626D2"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Работники, уволенные по инициативе Работодателя до использования дней</w:t>
      </w:r>
      <w:r w:rsidR="00CE0659">
        <w:rPr>
          <w:rFonts w:ascii="Times New Roman" w:hAnsi="Times New Roman" w:cs="Times New Roman"/>
          <w:sz w:val="28"/>
          <w:szCs w:val="28"/>
        </w:rPr>
        <w:t>, положенных за отпуск, получают оплату за каждый день положенного им отпуска.</w:t>
      </w:r>
    </w:p>
    <w:p w:rsidR="00CE0659" w:rsidRDefault="00CE0659"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Работника неиспользованные отпуска могут быть предоставлены с последующим увольнением (за исключением увольнения за виновные действия). При этом днем увольнения считается последний день отпуска.</w:t>
      </w:r>
    </w:p>
    <w:p w:rsidR="00CE0659" w:rsidRDefault="00CE0659"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5.7. В стаж работы, дающей право на ежегодный основной оплачиваемый отпуск, включается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E0659" w:rsidRDefault="00CE0659"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5.8. В соответствии с законодательством Российской Федерации, Воронежской области, Правилами предоставления ежегодного дополнительного оплачиваемого  отпуска работниками с ненормированным рабочим днем, Работникам предоставляются в календарных днях ежегодные дополнительные оплачиваемые  отпуска за ненормированный рабочий день.</w:t>
      </w:r>
    </w:p>
    <w:p w:rsidR="00CE0659" w:rsidRDefault="00CE0659"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5.9. Продолжительность ежегодных дополнительных оплачиваемых отпусков Работников с ненормированным рабочим днем не может быть менее шести календарных дней.</w:t>
      </w:r>
    </w:p>
    <w:p w:rsidR="00CE0659" w:rsidRDefault="00CE0659" w:rsidP="004C08D0">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5.10. В стаж работы, дающей право на получение ежегодного дополнительного оплачиваемого отпуска за ненормированный рабочий день включается:</w:t>
      </w:r>
    </w:p>
    <w:p w:rsidR="00CE0659" w:rsidRDefault="00CE0659" w:rsidP="007E5078">
      <w:pPr>
        <w:pStyle w:val="a3"/>
        <w:numPr>
          <w:ilvl w:val="0"/>
          <w:numId w:val="2"/>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 xml:space="preserve">время предоставления по просьбе работника отпуска без сохранения заработной платы продолжительностью </w:t>
      </w:r>
      <w:r w:rsidR="007E5078">
        <w:rPr>
          <w:rFonts w:ascii="Times New Roman" w:hAnsi="Times New Roman" w:cs="Times New Roman"/>
          <w:sz w:val="28"/>
          <w:szCs w:val="28"/>
        </w:rPr>
        <w:t xml:space="preserve">до </w:t>
      </w:r>
      <w:r>
        <w:rPr>
          <w:rFonts w:ascii="Times New Roman" w:hAnsi="Times New Roman" w:cs="Times New Roman"/>
          <w:sz w:val="28"/>
          <w:szCs w:val="28"/>
        </w:rPr>
        <w:t>14 кален</w:t>
      </w:r>
      <w:r w:rsidR="007E5078">
        <w:rPr>
          <w:rFonts w:ascii="Times New Roman" w:hAnsi="Times New Roman" w:cs="Times New Roman"/>
          <w:sz w:val="28"/>
          <w:szCs w:val="28"/>
        </w:rPr>
        <w:t>д</w:t>
      </w:r>
      <w:r>
        <w:rPr>
          <w:rFonts w:ascii="Times New Roman" w:hAnsi="Times New Roman" w:cs="Times New Roman"/>
          <w:sz w:val="28"/>
          <w:szCs w:val="28"/>
        </w:rPr>
        <w:t>арных дней</w:t>
      </w:r>
      <w:r w:rsidR="007E5078">
        <w:rPr>
          <w:rFonts w:ascii="Times New Roman" w:hAnsi="Times New Roman" w:cs="Times New Roman"/>
          <w:sz w:val="28"/>
          <w:szCs w:val="28"/>
        </w:rPr>
        <w:t>;</w:t>
      </w:r>
    </w:p>
    <w:p w:rsidR="007E5078" w:rsidRDefault="007E5078" w:rsidP="007E5078">
      <w:pPr>
        <w:pStyle w:val="a3"/>
        <w:numPr>
          <w:ilvl w:val="0"/>
          <w:numId w:val="2"/>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период временной нетрудоспособности;</w:t>
      </w:r>
    </w:p>
    <w:p w:rsidR="0064746D" w:rsidRDefault="0064746D" w:rsidP="007E5078">
      <w:pPr>
        <w:pStyle w:val="a3"/>
        <w:numPr>
          <w:ilvl w:val="0"/>
          <w:numId w:val="2"/>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время отпуска по беременности и родам;</w:t>
      </w:r>
    </w:p>
    <w:p w:rsidR="0064746D" w:rsidRDefault="0064746D" w:rsidP="007E5078">
      <w:pPr>
        <w:pStyle w:val="a3"/>
        <w:numPr>
          <w:ilvl w:val="0"/>
          <w:numId w:val="2"/>
        </w:numPr>
        <w:spacing w:after="0"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время выполнения государственных и общественных обязанностей.</w:t>
      </w:r>
    </w:p>
    <w:p w:rsidR="0064746D" w:rsidRDefault="0064746D" w:rsidP="006474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при исчислении общей продолжительности ежегодного оплачиваемого  отпуска, ежегодный дополнительный оплачиваемый отпуск за ненормированный рабочий день суммируются с ежегодным основным оплачиваемым отпуском.</w:t>
      </w:r>
    </w:p>
    <w:p w:rsidR="0064746D" w:rsidRDefault="0064746D" w:rsidP="006474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Работникам предоставляются также дополнительные оплачиваемые отпуска за счет экономии средств по фонду оплаты труда:</w:t>
      </w:r>
    </w:p>
    <w:p w:rsidR="0064746D" w:rsidRDefault="0064746D" w:rsidP="0064746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похороны близких родственников – 3 календарных дня;</w:t>
      </w:r>
    </w:p>
    <w:p w:rsidR="0064746D" w:rsidRDefault="0064746D" w:rsidP="0064746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свадьбу Работника – 3 календарных дня;</w:t>
      </w:r>
    </w:p>
    <w:p w:rsidR="00241FC2" w:rsidRDefault="00241FC2" w:rsidP="0064746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свадьбу детей Работника – 3 календарных дня;</w:t>
      </w:r>
    </w:p>
    <w:p w:rsidR="00241FC2" w:rsidRDefault="00241FC2" w:rsidP="0064746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связи с рождением ребенка – 1 календарный день;</w:t>
      </w:r>
    </w:p>
    <w:p w:rsidR="00241FC2" w:rsidRDefault="00241FC2" w:rsidP="0064746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родителям выпускника – 1 календарный день по (требованию);</w:t>
      </w:r>
    </w:p>
    <w:p w:rsidR="00241FC2" w:rsidRDefault="00241FC2" w:rsidP="00241FC2">
      <w:pPr>
        <w:pStyle w:val="a3"/>
        <w:numPr>
          <w:ilvl w:val="0"/>
          <w:numId w:val="3"/>
        </w:numPr>
        <w:spacing w:after="0" w:line="240" w:lineRule="auto"/>
        <w:ind w:left="0" w:firstLine="916"/>
        <w:jc w:val="both"/>
        <w:rPr>
          <w:rFonts w:ascii="Times New Roman" w:hAnsi="Times New Roman" w:cs="Times New Roman"/>
          <w:sz w:val="28"/>
          <w:szCs w:val="28"/>
        </w:rPr>
      </w:pPr>
      <w:r>
        <w:rPr>
          <w:rFonts w:ascii="Times New Roman" w:hAnsi="Times New Roman" w:cs="Times New Roman"/>
          <w:sz w:val="28"/>
          <w:szCs w:val="28"/>
        </w:rPr>
        <w:t>родителям, имеющим детей школьного возраста, 1 сентября с первого по пятый класс и день последнего звонка 9 и  11 класс;</w:t>
      </w:r>
    </w:p>
    <w:p w:rsidR="00241FC2" w:rsidRDefault="00241FC2" w:rsidP="00241FC2">
      <w:pPr>
        <w:pStyle w:val="a3"/>
        <w:numPr>
          <w:ilvl w:val="0"/>
          <w:numId w:val="3"/>
        </w:numPr>
        <w:spacing w:after="0" w:line="240" w:lineRule="auto"/>
        <w:ind w:left="0" w:firstLine="916"/>
        <w:jc w:val="both"/>
        <w:rPr>
          <w:rFonts w:ascii="Times New Roman" w:hAnsi="Times New Roman" w:cs="Times New Roman"/>
          <w:sz w:val="28"/>
          <w:szCs w:val="28"/>
        </w:rPr>
      </w:pPr>
      <w:r>
        <w:rPr>
          <w:rFonts w:ascii="Times New Roman" w:hAnsi="Times New Roman" w:cs="Times New Roman"/>
          <w:sz w:val="28"/>
          <w:szCs w:val="28"/>
        </w:rPr>
        <w:t>беременным женщинам для прохождения медицинского обследования – 1 календарный день в месяц;</w:t>
      </w:r>
    </w:p>
    <w:p w:rsidR="00241FC2" w:rsidRDefault="00241FC2" w:rsidP="00241FC2">
      <w:pPr>
        <w:pStyle w:val="a3"/>
        <w:numPr>
          <w:ilvl w:val="0"/>
          <w:numId w:val="3"/>
        </w:numPr>
        <w:spacing w:after="0" w:line="240" w:lineRule="auto"/>
        <w:ind w:left="0" w:firstLine="916"/>
        <w:jc w:val="both"/>
        <w:rPr>
          <w:rFonts w:ascii="Times New Roman" w:hAnsi="Times New Roman" w:cs="Times New Roman"/>
          <w:sz w:val="28"/>
          <w:szCs w:val="28"/>
        </w:rPr>
      </w:pPr>
      <w:r>
        <w:rPr>
          <w:rFonts w:ascii="Times New Roman" w:hAnsi="Times New Roman" w:cs="Times New Roman"/>
          <w:sz w:val="28"/>
          <w:szCs w:val="28"/>
        </w:rPr>
        <w:t>председателю профкома в учреждении предоставляется дополнительный оплачиваемый отпуск в количестве 3-х календарных дней.</w:t>
      </w:r>
    </w:p>
    <w:p w:rsidR="00AB327E" w:rsidRDefault="00241FC2" w:rsidP="00241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5.13. Отпуск без сохранения заработной платы предоставляется Работнику по семейным обстоятельствам и другим уважительным причинам в соответствии с Трудовым кодексом РФ и Правилами внутреннего трудового распорядка КУВО «УСЗН» на основании письменного заявления.</w:t>
      </w:r>
    </w:p>
    <w:p w:rsidR="00AB327E" w:rsidRDefault="00AB327E" w:rsidP="00241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5.14. Оплата отпусков:</w:t>
      </w:r>
    </w:p>
    <w:p w:rsidR="00AB327E" w:rsidRDefault="00AB327E" w:rsidP="00241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Исчисление среднего заработка для оплаты ежегодного основного оплачиваемого отпуска, ежегодного дополнительного оплачиваемого отпуска работниками с ненормированным рабочим днем и других дополнительных оплачиваемых отпусков производится в соответствии с Трудовым кодексом РФ.</w:t>
      </w:r>
    </w:p>
    <w:p w:rsidR="00AB327E" w:rsidRDefault="00AB327E" w:rsidP="00241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Профком обязуется:</w:t>
      </w:r>
    </w:p>
    <w:p w:rsidR="00AB327E" w:rsidRDefault="00AB327E" w:rsidP="00241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контроль за соблюдением Работодателем законодательства о труде в части времени отдыха;</w:t>
      </w:r>
    </w:p>
    <w:p w:rsidR="00AB327E" w:rsidRDefault="00AB327E" w:rsidP="00241F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уделять особое внимание соблюдению Работодателем режима времени отдыха в отношении несовершеннолетних Работников, женщин, имеющих малолетних детей, и иных лиц с семейными обязанностями;</w:t>
      </w:r>
    </w:p>
    <w:p w:rsidR="00AB327E" w:rsidRDefault="00AB327E" w:rsidP="00AB3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вносить Работодателю представления об устранении нарушении законодательства о труде в части времени отдыха;</w:t>
      </w:r>
    </w:p>
    <w:p w:rsidR="005D1F5A" w:rsidRDefault="00AB327E" w:rsidP="00AB32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представление и защиту законных прав и интересов Работников-членов профсоюза в органах по рассмотрению трудовых споров в части использования времени отдыха.</w:t>
      </w:r>
    </w:p>
    <w:p w:rsidR="005D1F5A" w:rsidRDefault="005D1F5A" w:rsidP="00AB327E">
      <w:pPr>
        <w:spacing w:after="0" w:line="240" w:lineRule="auto"/>
        <w:ind w:firstLine="567"/>
        <w:jc w:val="both"/>
        <w:rPr>
          <w:rFonts w:ascii="Times New Roman" w:hAnsi="Times New Roman" w:cs="Times New Roman"/>
          <w:sz w:val="28"/>
          <w:szCs w:val="28"/>
        </w:rPr>
      </w:pPr>
    </w:p>
    <w:p w:rsidR="00241FC2" w:rsidRDefault="005D1F5A" w:rsidP="005D1F5A">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Раздел 6. Оплата и нормирование труда</w:t>
      </w:r>
    </w:p>
    <w:p w:rsidR="005D1F5A" w:rsidRDefault="005D1F5A" w:rsidP="005D1F5A">
      <w:pPr>
        <w:spacing w:after="0" w:line="240" w:lineRule="auto"/>
        <w:ind w:firstLine="567"/>
        <w:jc w:val="center"/>
        <w:rPr>
          <w:rFonts w:ascii="Times New Roman" w:hAnsi="Times New Roman" w:cs="Times New Roman"/>
          <w:b/>
          <w:sz w:val="28"/>
          <w:szCs w:val="28"/>
        </w:rPr>
      </w:pPr>
    </w:p>
    <w:p w:rsidR="005D1F5A" w:rsidRDefault="005D1F5A"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Оплата труда Работников производится в соответствии с Трудовым кодексом РФ, Федеральным законом «О минимальном размере оплаты труда» от 19.06.2000 № 82-ФЗ (в ред. от 27.12.2019 </w:t>
      </w:r>
      <w:r>
        <w:rPr>
          <w:rFonts w:ascii="Times New Roman" w:hAnsi="Times New Roman" w:cs="Times New Roman"/>
          <w:sz w:val="28"/>
          <w:szCs w:val="28"/>
          <w:u w:val="single"/>
        </w:rPr>
        <w:t>№ 463-ФЗ</w:t>
      </w:r>
      <w:r>
        <w:rPr>
          <w:rFonts w:ascii="Times New Roman" w:hAnsi="Times New Roman" w:cs="Times New Roman"/>
          <w:sz w:val="28"/>
          <w:szCs w:val="28"/>
        </w:rPr>
        <w:t>), постановлением  администрации Воронежской области от 01.12.2008 № 1044 «О введении новых систем оплаты труда работников областных государственных учреждений» (в ред. Постановления правительства Воронежской области о 23.04.2019 № 415).</w:t>
      </w:r>
    </w:p>
    <w:p w:rsidR="005D1F5A" w:rsidRDefault="005D1F5A"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Оплата труда Работников производится в соответствии с Положением о  порядке оплаты труда работников казенных учреждений, в отношении которых департамент социальной защиты Воронежской области исполняются функции и полномочия учредителя, утвержденным приказом Департамента социальной защиты  Воронежской области от 22 мая 2018 № 21/Н.</w:t>
      </w:r>
    </w:p>
    <w:p w:rsidR="00F05CCC" w:rsidRDefault="005D1F5A"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Должностные оклады Работников устанавливаются штатным расписанием, утверждаемым Работодателем.</w:t>
      </w:r>
    </w:p>
    <w:p w:rsidR="00F05CCC"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Месячная заработная плата не может быть ниже установленного законом минимального размера оплаты труда.</w:t>
      </w:r>
    </w:p>
    <w:p w:rsidR="00F05CCC"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6.4. Заработная плата выплачивается Работнику в Российских рублях 2 раза в  месяц в сроки установленные для выплаты (перечисления) заработной платы Работникам учреждения:</w:t>
      </w:r>
    </w:p>
    <w:p w:rsidR="00F05CCC"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первую половину месяца 23 числа текущего периода;</w:t>
      </w:r>
    </w:p>
    <w:p w:rsidR="00F05CCC"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вторую половину месяца 8 числа следующего месяца.</w:t>
      </w:r>
    </w:p>
    <w:p w:rsidR="00F05CCC"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совпадении установленных дней выплаты заработной платы с выходным и праздничным днем, заработная плата выплачивается накануне этого дня.</w:t>
      </w:r>
    </w:p>
    <w:p w:rsidR="00F05CCC"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Работодатель в письменной форме извещает каждого работника о составных  частях заработной платы за соответствующий период, размерах и основаниях произведенных удержаний, а также об общей единой сумме, подлежащей выплате, в виде расчетного листа.</w:t>
      </w:r>
    </w:p>
    <w:p w:rsidR="00F05CCC"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Работодатель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РФ и иными федеральными законами.</w:t>
      </w:r>
    </w:p>
    <w:p w:rsidR="005D1F5A" w:rsidRDefault="00F05CC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 </w:t>
      </w:r>
      <w:r w:rsidR="005D1F5A">
        <w:rPr>
          <w:rFonts w:ascii="Times New Roman" w:hAnsi="Times New Roman" w:cs="Times New Roman"/>
          <w:sz w:val="28"/>
          <w:szCs w:val="28"/>
        </w:rPr>
        <w:t xml:space="preserve"> </w:t>
      </w:r>
    </w:p>
    <w:p w:rsidR="0092477B" w:rsidRDefault="0092477B"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несвоевременной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размере не ниже одной стопятидесятой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2477B" w:rsidRDefault="0092477B"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 Профком обязуется:</w:t>
      </w:r>
    </w:p>
    <w:p w:rsidR="0092477B" w:rsidRDefault="0092477B"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осуществляется контроль за реализацией прав Работников, предусмотренных нормами Трудового кодекса РФ в части оплаты труда, компенсаций за поддержку оплаты труда, обязательств Коллективного договора поданному разделу;</w:t>
      </w:r>
    </w:p>
    <w:p w:rsidR="0092477B" w:rsidRDefault="0092477B"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требовать привлечения должностных лиц к дисциплинарной  ответственности за несвоевременную оплату труда;</w:t>
      </w:r>
    </w:p>
    <w:p w:rsidR="0092477B" w:rsidRDefault="0092477B"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обращаться в органы Государственной инспекции труда с </w:t>
      </w:r>
      <w:r w:rsidR="00084AEB">
        <w:rPr>
          <w:rFonts w:ascii="Times New Roman" w:hAnsi="Times New Roman" w:cs="Times New Roman"/>
          <w:sz w:val="28"/>
          <w:szCs w:val="28"/>
        </w:rPr>
        <w:t>предложением привлечь к админис</w:t>
      </w:r>
      <w:r w:rsidR="00890CFC">
        <w:rPr>
          <w:rFonts w:ascii="Times New Roman" w:hAnsi="Times New Roman" w:cs="Times New Roman"/>
          <w:sz w:val="28"/>
          <w:szCs w:val="28"/>
        </w:rPr>
        <w:t>тративной ответственности должностных лиц за невыполнение трудового законодательства в части оплаты труда, условий Договора, соглашений;</w:t>
      </w:r>
    </w:p>
    <w:p w:rsidR="00890CFC" w:rsidRDefault="00890CF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вести переговоры (консультации) с Работодателем в целях урегулирования разногласий по вопросам оплаты труда;</w:t>
      </w:r>
    </w:p>
    <w:p w:rsidR="00890CFC" w:rsidRDefault="00890CFC"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обращаться в суд по собственной инициативе или по просьбе членов профсоюза за защитой прав Работников, предусмотренных законодательством о труде, представлять их интересы в органах по рассмотрению трудовых споров.</w:t>
      </w:r>
    </w:p>
    <w:p w:rsidR="00890CFC" w:rsidRDefault="00890CFC" w:rsidP="005D1F5A">
      <w:pPr>
        <w:spacing w:after="0" w:line="240" w:lineRule="auto"/>
        <w:ind w:firstLine="567"/>
        <w:jc w:val="both"/>
        <w:rPr>
          <w:rFonts w:ascii="Times New Roman" w:hAnsi="Times New Roman" w:cs="Times New Roman"/>
          <w:sz w:val="28"/>
          <w:szCs w:val="28"/>
        </w:rPr>
      </w:pPr>
    </w:p>
    <w:p w:rsidR="00890CFC" w:rsidRDefault="00890CFC" w:rsidP="00890CFC">
      <w:pPr>
        <w:spacing w:after="0" w:line="240" w:lineRule="auto"/>
        <w:ind w:firstLine="567"/>
        <w:jc w:val="center"/>
        <w:rPr>
          <w:rFonts w:ascii="Times New Roman" w:hAnsi="Times New Roman" w:cs="Times New Roman"/>
          <w:b/>
          <w:sz w:val="28"/>
          <w:szCs w:val="28"/>
        </w:rPr>
      </w:pPr>
      <w:r w:rsidRPr="00890CFC">
        <w:rPr>
          <w:rFonts w:ascii="Times New Roman" w:hAnsi="Times New Roman" w:cs="Times New Roman"/>
          <w:b/>
          <w:sz w:val="28"/>
          <w:szCs w:val="28"/>
        </w:rPr>
        <w:t>Раздел 7. Охрана труда</w:t>
      </w:r>
    </w:p>
    <w:p w:rsidR="00890CFC" w:rsidRDefault="00890CFC" w:rsidP="00890CFC">
      <w:pPr>
        <w:spacing w:after="0" w:line="240" w:lineRule="auto"/>
        <w:ind w:firstLine="567"/>
        <w:jc w:val="center"/>
        <w:rPr>
          <w:rFonts w:ascii="Times New Roman" w:hAnsi="Times New Roman" w:cs="Times New Roman"/>
          <w:b/>
          <w:sz w:val="28"/>
          <w:szCs w:val="28"/>
        </w:rPr>
      </w:pPr>
    </w:p>
    <w:p w:rsidR="00890CFC" w:rsidRDefault="00557AB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7.1.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w:t>
      </w:r>
      <w:r>
        <w:rPr>
          <w:rFonts w:ascii="Times New Roman" w:hAnsi="Times New Roman" w:cs="Times New Roman"/>
          <w:sz w:val="28"/>
          <w:szCs w:val="28"/>
        </w:rPr>
        <w:lastRenderedPageBreak/>
        <w:t>законодательством по охране труда, промышленной безопасности и санитарно-гигиенического благополучия.</w:t>
      </w:r>
    </w:p>
    <w:p w:rsidR="00557AB0" w:rsidRDefault="00557AB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7.2. Работодатель обеспечивает проведение административно-общественного контроля за состоянием условий и охраны труда и безопасности работ. Создает на паритетной основе из представителей Работодателя и трудового коллектива комиссию по охране труда. Выделяет помещения, предоставляет средства связи и  другое материальное обеспечение, обеспечивает необходимой нормативно-технической документацией, организует обучение членов комиссии по охране труда.</w:t>
      </w:r>
    </w:p>
    <w:p w:rsidR="005B6869" w:rsidRDefault="00557AB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Обеспечивает допуск представителей органов профсоюзного контроля за соблюдением законодательства о труде и охране труда (правовая и техническая инспекции труда профсоюза) в целях проведения проверок соблюдения законодательства о труде и об охране труда, представление информации и документов, необходимых для осуществления ими своих полномочий, выполнение представлений органов профсоюзного контроля в установленные законами сроки.</w:t>
      </w:r>
    </w:p>
    <w:p w:rsidR="005B6869" w:rsidRDefault="005B6869"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7.3. Стороны исходя т из того, что Профком используется правом на участие в любых государственных экспертизах на соответствие требованиям охраны труда. В то же время он может проводить свои независимые экспертизы условий работы с  целью выявления их влияния на работоспособность (здоровье) работника. Для этого он вправе привлекать сторонние специализированные организации или соответствующих специалистов.</w:t>
      </w:r>
    </w:p>
    <w:p w:rsidR="005B6869" w:rsidRDefault="005B6869"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Работодатель обязуется:</w:t>
      </w:r>
    </w:p>
    <w:p w:rsidR="005B6869" w:rsidRDefault="005B6869"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обеспечить инструктаж по охране труда, противопожарной охране, обучение безопасным методам и приемам выполнения работ по охране труда, стажировку на рабочем месте и проверку знаний требований охраны труда;</w:t>
      </w:r>
    </w:p>
    <w:p w:rsidR="005B6869" w:rsidRDefault="005B6869"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запретить допуск к работе лиц, не прошедших в установленном порядке инструктаж и обучение по охране труда, стажировку и проверку знаний требований охраны труда;</w:t>
      </w:r>
    </w:p>
    <w:p w:rsidR="005B6869" w:rsidRDefault="005B6869"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участвовать на паритетных началах совместно с профкомом в  рассмотрении споров, связанных с нарушением законодательства об условиях и охране труда, обязательств, установленных Договором, изменением условий труда; </w:t>
      </w:r>
    </w:p>
    <w:p w:rsidR="00557AB0" w:rsidRDefault="00557AB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84BF1">
        <w:rPr>
          <w:rFonts w:ascii="Times New Roman" w:hAnsi="Times New Roman" w:cs="Times New Roman"/>
          <w:sz w:val="28"/>
          <w:szCs w:val="28"/>
        </w:rPr>
        <w:t>- организовать государственное социальное страхование Работников от несчастных случаев на производстве и профессиональных заболеваний в соответствии с законодательством с обязательной выплатой установленных сумм возмещения вреда Работникам, потерявшим здоровье и трудоспособность на производстве;</w:t>
      </w:r>
    </w:p>
    <w:p w:rsidR="00284BF1" w:rsidRDefault="00284BF1"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производить возмещение вреда, причиненного трудовым увечьем,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 (в ред. 01.04.2020 № 102-ФЗ).</w:t>
      </w:r>
    </w:p>
    <w:p w:rsidR="00284BF1" w:rsidRDefault="00284BF1"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обеспечить полноправное участие Профкома, технической инспекции профсоюзов в расследовании всех несчастных случаев на производстве</w:t>
      </w:r>
      <w:r w:rsidR="00DA2381">
        <w:rPr>
          <w:rFonts w:ascii="Times New Roman" w:hAnsi="Times New Roman" w:cs="Times New Roman"/>
          <w:sz w:val="28"/>
          <w:szCs w:val="28"/>
        </w:rPr>
        <w:t>;</w:t>
      </w:r>
    </w:p>
    <w:p w:rsidR="00DA2381" w:rsidRDefault="00DA2381"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создать условия для работы уполномоченных (доверенных лиц) трудового коллектива по охране труда и членов совместных комиссий по охране труда, обеспечив их правилами, инструкциями, другими нормативными 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w:t>
      </w:r>
    </w:p>
    <w:p w:rsidR="00DA2381" w:rsidRDefault="00DA2381"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7.5. Профком обязуется:</w:t>
      </w:r>
    </w:p>
    <w:p w:rsidR="00DA2381" w:rsidRDefault="00DA2381"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предъявлять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DA2381" w:rsidRDefault="00DA2381"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профсоюзный контроль и участвовать в работе комиссий, проводящих комплексные обследования в структурных подразделениях по вопросам охраны труда;</w:t>
      </w:r>
    </w:p>
    <w:p w:rsidR="009C4770" w:rsidRDefault="00DA2381"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w:t>
      </w:r>
      <w:r w:rsidR="009C4770">
        <w:rPr>
          <w:rFonts w:ascii="Times New Roman" w:hAnsi="Times New Roman" w:cs="Times New Roman"/>
          <w:sz w:val="28"/>
          <w:szCs w:val="28"/>
        </w:rPr>
        <w:t>аболевание или пострадавшим от не</w:t>
      </w:r>
      <w:r>
        <w:rPr>
          <w:rFonts w:ascii="Times New Roman" w:hAnsi="Times New Roman" w:cs="Times New Roman"/>
          <w:sz w:val="28"/>
          <w:szCs w:val="28"/>
        </w:rPr>
        <w:t>счастных случаев на производстве;</w:t>
      </w:r>
    </w:p>
    <w:p w:rsidR="009C4770" w:rsidRDefault="009C477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выявлении нарушений, угрожающих жизни и здоровью Работников, Профком, профсоюзные инспекторы по охране труда вправе потребовать от Работодателя немедленного устранения выявленных нарушений и одновременно обратится в Государственную инспекцию труда для принятия неотложных мер.</w:t>
      </w:r>
    </w:p>
    <w:p w:rsidR="009C4770" w:rsidRDefault="009C477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невыполнении требований по устранению нарушений, особенно в случаях появления непосредственной угрозы жизни и здоровью Работников, Профком, Профсоюзные инспекторы по охране труда вправе требовать от Работодателя, должностного лица приостановления работ впредь до принятия окончательного решения Государственной инспекцией труда. Работодатель, должностное лицо обязаны незамедлительно выполнить такое требование, а также не применять  каких-либо  мер дисциплинарного воздействия и не преследовать Работников, отказывающихся от выполнения работ в случае возникновения непосредственной опасности для их жизни и здоровья. Наличие опасности фиксируется актом  произвольной формы за подписями свидетелей.</w:t>
      </w:r>
    </w:p>
    <w:p w:rsidR="009C4770" w:rsidRDefault="009C477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 Работник учреждения в области охраны труда обязан:</w:t>
      </w:r>
    </w:p>
    <w:p w:rsidR="009C4770" w:rsidRDefault="009C477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C4770" w:rsidRDefault="009C477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проходить инструктаж по охране труда, стажировку на рабочем месте, проверку знаний требований охраны труда;</w:t>
      </w:r>
    </w:p>
    <w:p w:rsidR="00B407A7" w:rsidRDefault="009C4770"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проходить периодические (в течение трудовой деятельности) медицинские осмотры;</w:t>
      </w:r>
    </w:p>
    <w:p w:rsidR="00B407A7" w:rsidRDefault="00B407A7"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произошедшем в процессе работы, об ухудшении состояния своего здоровья;</w:t>
      </w:r>
    </w:p>
    <w:p w:rsidR="00B407A7" w:rsidRDefault="00B407A7" w:rsidP="00890C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случае возникновения на рабочем месте ситуации, угрожающей жизни и здоровью, Работник имеет право отказаться от выполнения работы до устранения выявленных нарушений.</w:t>
      </w:r>
    </w:p>
    <w:p w:rsidR="00B407A7" w:rsidRDefault="00B407A7" w:rsidP="00890CFC">
      <w:pPr>
        <w:spacing w:after="0" w:line="240" w:lineRule="auto"/>
        <w:ind w:firstLine="567"/>
        <w:jc w:val="both"/>
        <w:rPr>
          <w:rFonts w:ascii="Times New Roman" w:hAnsi="Times New Roman" w:cs="Times New Roman"/>
          <w:sz w:val="28"/>
          <w:szCs w:val="28"/>
        </w:rPr>
      </w:pPr>
    </w:p>
    <w:p w:rsidR="00DA2381" w:rsidRDefault="00B407A7" w:rsidP="00B407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Раздел 8. Социальные гарантии и льготы.</w:t>
      </w:r>
    </w:p>
    <w:p w:rsidR="00B407A7" w:rsidRDefault="00B407A7" w:rsidP="00B407A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Социальное, медицинское и пенсионное страхование</w:t>
      </w:r>
    </w:p>
    <w:p w:rsidR="00B407A7" w:rsidRDefault="00B407A7" w:rsidP="00B407A7">
      <w:pPr>
        <w:spacing w:after="0" w:line="240" w:lineRule="auto"/>
        <w:ind w:firstLine="567"/>
        <w:jc w:val="both"/>
        <w:rPr>
          <w:rFonts w:ascii="Times New Roman" w:hAnsi="Times New Roman" w:cs="Times New Roman"/>
          <w:sz w:val="28"/>
          <w:szCs w:val="28"/>
        </w:rPr>
      </w:pPr>
    </w:p>
    <w:p w:rsidR="0046638E" w:rsidRDefault="00274A13"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 Работодатель обязуется:</w:t>
      </w:r>
    </w:p>
    <w:p w:rsidR="00274A13" w:rsidRDefault="00274A13"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обеспечивать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274A13" w:rsidRDefault="00274A13"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обязательное медицинское страхование Работников;</w:t>
      </w:r>
    </w:p>
    <w:p w:rsidR="00274A13" w:rsidRDefault="00274A13"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своевременно перечислять средства в страховые фонды в размерах, определяемых законодательством;</w:t>
      </w:r>
    </w:p>
    <w:p w:rsidR="00274A13" w:rsidRDefault="00274A13"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w:t>
      </w:r>
      <w:r w:rsidR="00F535F1">
        <w:rPr>
          <w:rFonts w:ascii="Times New Roman" w:hAnsi="Times New Roman" w:cs="Times New Roman"/>
          <w:sz w:val="28"/>
          <w:szCs w:val="28"/>
        </w:rPr>
        <w:t>(при условии вины организации) и при профзаболевании;</w:t>
      </w:r>
    </w:p>
    <w:p w:rsidR="00F535F1" w:rsidRDefault="00F535F1"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деятельность комиссии по социальному страхованию в организации.</w:t>
      </w:r>
    </w:p>
    <w:p w:rsidR="00F535F1" w:rsidRDefault="00F535F1"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Профком обязуется:</w:t>
      </w:r>
    </w:p>
    <w:p w:rsidR="00F535F1" w:rsidRDefault="00F535F1"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обеспечивать контроль за соблюдением права Работников на обязательное социальное страхование в случаях, предусмотренных федеральными законами;</w:t>
      </w:r>
    </w:p>
    <w:p w:rsidR="00F535F1" w:rsidRDefault="00F535F1" w:rsidP="00B407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осуществлять контроль за своевременным перечислением средств в фонды: пенсионный, медицинского и социального страхования;</w:t>
      </w:r>
    </w:p>
    <w:p w:rsidR="00F535F1" w:rsidRDefault="00F535F1" w:rsidP="00B407A7">
      <w:pPr>
        <w:spacing w:after="0" w:line="240" w:lineRule="auto"/>
        <w:ind w:firstLine="567"/>
        <w:jc w:val="both"/>
        <w:rPr>
          <w:rFonts w:ascii="Times New Roman" w:hAnsi="Times New Roman" w:cs="Times New Roman"/>
          <w:sz w:val="28"/>
          <w:szCs w:val="28"/>
        </w:rPr>
      </w:pPr>
    </w:p>
    <w:p w:rsidR="00F535F1" w:rsidRDefault="00F535F1" w:rsidP="00F535F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Раздел 9. Дополнительные социальные гарантии,</w:t>
      </w:r>
    </w:p>
    <w:p w:rsidR="00F535F1" w:rsidRDefault="00F535F1" w:rsidP="00F535F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компенсации и льготы</w:t>
      </w:r>
    </w:p>
    <w:p w:rsidR="008D59E9" w:rsidRDefault="008D59E9" w:rsidP="00F535F1">
      <w:pPr>
        <w:spacing w:after="0" w:line="240" w:lineRule="auto"/>
        <w:ind w:firstLine="567"/>
        <w:jc w:val="center"/>
        <w:rPr>
          <w:rFonts w:ascii="Times New Roman" w:hAnsi="Times New Roman" w:cs="Times New Roman"/>
          <w:b/>
          <w:sz w:val="28"/>
          <w:szCs w:val="28"/>
        </w:rPr>
      </w:pPr>
    </w:p>
    <w:p w:rsidR="008D59E9" w:rsidRDefault="008D59E9" w:rsidP="008D5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 Стороны согласились на следующие дополнительные  социальные гарантии, компенсации и льготы:</w:t>
      </w:r>
    </w:p>
    <w:p w:rsidR="008D59E9" w:rsidRDefault="008D59E9" w:rsidP="008D5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 счет средств экономии по фонду оплаты труда в Учреждении Работниками Учреждения и директору Учреждения может быть оказана материальная помощь не менее 2 000 рублей:</w:t>
      </w:r>
    </w:p>
    <w:p w:rsidR="008D59E9" w:rsidRDefault="008D59E9" w:rsidP="008D59E9">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юбилейными датами: 50 лет, 55 лет, 60 лет и 65 лет;</w:t>
      </w:r>
    </w:p>
    <w:p w:rsidR="008D59E9" w:rsidRDefault="008D59E9" w:rsidP="00CE3AC8">
      <w:pPr>
        <w:pStyle w:val="a3"/>
        <w:numPr>
          <w:ilvl w:val="0"/>
          <w:numId w:val="4"/>
        </w:numPr>
        <w:spacing w:after="0" w:line="240" w:lineRule="auto"/>
        <w:ind w:left="0" w:firstLine="919"/>
        <w:jc w:val="both"/>
        <w:rPr>
          <w:rFonts w:ascii="Times New Roman" w:hAnsi="Times New Roman" w:cs="Times New Roman"/>
          <w:sz w:val="28"/>
          <w:szCs w:val="28"/>
        </w:rPr>
      </w:pPr>
      <w:r>
        <w:rPr>
          <w:rFonts w:ascii="Times New Roman" w:hAnsi="Times New Roman" w:cs="Times New Roman"/>
          <w:sz w:val="28"/>
          <w:szCs w:val="28"/>
        </w:rPr>
        <w:t>в иных особых случаях (несчастный случай, смерть родителей или членов</w:t>
      </w:r>
      <w:r w:rsidR="00CE3AC8">
        <w:rPr>
          <w:rFonts w:ascii="Times New Roman" w:hAnsi="Times New Roman" w:cs="Times New Roman"/>
          <w:sz w:val="28"/>
          <w:szCs w:val="28"/>
        </w:rPr>
        <w:t xml:space="preserve"> семьи, стихийного бедствия и др.).</w:t>
      </w:r>
    </w:p>
    <w:p w:rsidR="00CE3AC8" w:rsidRDefault="00CE3AC8" w:rsidP="00CE3AC8">
      <w:pPr>
        <w:pStyle w:val="a3"/>
        <w:numPr>
          <w:ilvl w:val="0"/>
          <w:numId w:val="4"/>
        </w:numPr>
        <w:spacing w:after="0" w:line="240" w:lineRule="auto"/>
        <w:ind w:left="0" w:firstLine="919"/>
        <w:jc w:val="both"/>
        <w:rPr>
          <w:rFonts w:ascii="Times New Roman" w:hAnsi="Times New Roman" w:cs="Times New Roman"/>
          <w:sz w:val="28"/>
          <w:szCs w:val="28"/>
        </w:rPr>
      </w:pPr>
      <w:r>
        <w:rPr>
          <w:rFonts w:ascii="Times New Roman" w:hAnsi="Times New Roman" w:cs="Times New Roman"/>
          <w:sz w:val="28"/>
          <w:szCs w:val="28"/>
        </w:rPr>
        <w:t>Профком выделяет средства для оказания материальной помощи членами профсоюза в случае длительной болезни, смерти ближайших родственников, рождение ребенка, бракосочетании, при серьезных материальных затруднениях.</w:t>
      </w:r>
    </w:p>
    <w:p w:rsidR="00CE3AC8" w:rsidRDefault="00CE3AC8" w:rsidP="00CE3AC8">
      <w:pPr>
        <w:spacing w:after="0" w:line="240" w:lineRule="auto"/>
        <w:jc w:val="both"/>
        <w:rPr>
          <w:rFonts w:ascii="Times New Roman" w:hAnsi="Times New Roman" w:cs="Times New Roman"/>
          <w:sz w:val="28"/>
          <w:szCs w:val="28"/>
        </w:rPr>
      </w:pPr>
    </w:p>
    <w:p w:rsidR="00CE3AC8" w:rsidRDefault="00CE3AC8" w:rsidP="00CE3AC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Раздел 10. Заключительные положения</w:t>
      </w:r>
    </w:p>
    <w:p w:rsidR="00CE3AC8" w:rsidRDefault="00CE3AC8" w:rsidP="00CE3AC8">
      <w:pPr>
        <w:spacing w:after="0" w:line="240" w:lineRule="auto"/>
        <w:ind w:firstLine="567"/>
        <w:jc w:val="center"/>
        <w:rPr>
          <w:rFonts w:ascii="Times New Roman" w:hAnsi="Times New Roman" w:cs="Times New Roman"/>
          <w:b/>
          <w:sz w:val="28"/>
          <w:szCs w:val="28"/>
        </w:rPr>
      </w:pPr>
    </w:p>
    <w:p w:rsidR="00CE3AC8" w:rsidRDefault="00CE3AC8"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 Настоящий договор заключен сроком на три года. Договор вступает в силу со дня подписания.</w:t>
      </w:r>
    </w:p>
    <w:p w:rsidR="00CE3AC8" w:rsidRDefault="00CE3AC8"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 Договор сохраняет свое действие в случае изменения наименования организации, расторжения трудового договора с руководителем организации.</w:t>
      </w:r>
    </w:p>
    <w:p w:rsidR="00CE3AC8" w:rsidRDefault="00CE3AC8"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реорганизации (слиянии, присоединении, разделении, выделении, преобразовании) Договор сохраняет свое действие в течение всего срока реорганизации.</w:t>
      </w:r>
    </w:p>
    <w:p w:rsidR="00CE3AC8" w:rsidRDefault="00CE3AC8"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смене формы собственности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действия прежнего на срок до трех лет.</w:t>
      </w:r>
    </w:p>
    <w:p w:rsidR="00CE3AC8" w:rsidRDefault="00CE3AC8"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ликвидации КУВО «УСЗН» Договор сохраняет свое действие в течение всего срока проведения ликвидации.</w:t>
      </w:r>
    </w:p>
    <w:p w:rsidR="00CE3AC8" w:rsidRDefault="00CE3AC8"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Стороны пришли к соглашению, что изменения и дополнения Коллективного договора в течение срока его действия производится только по взаимному согласию в порядке, установленном Трудовым кодексом РФ.</w:t>
      </w:r>
    </w:p>
    <w:p w:rsidR="00CE3AC8" w:rsidRDefault="00CE3AC8"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не достижении согласия между сторонами по отдельным положениям проекта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w:t>
      </w:r>
    </w:p>
    <w:p w:rsidR="00086511" w:rsidRDefault="00086511"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Неурегулированные разногласия становятся предметом дальнейших коллективных переговоров или разрешаются в соответствии с Трудовым кодексом РФ, иными федеральными законами.</w:t>
      </w:r>
    </w:p>
    <w:p w:rsidR="00086511" w:rsidRDefault="00086511" w:rsidP="00CE3A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10.3. Неотъемлемой частью Договора являются Приложения к нему:</w:t>
      </w:r>
    </w:p>
    <w:p w:rsidR="00086511" w:rsidRDefault="00086511" w:rsidP="00CE3AC8">
      <w:pPr>
        <w:spacing w:after="0" w:line="240" w:lineRule="auto"/>
        <w:ind w:firstLine="567"/>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946"/>
      </w:tblGrid>
      <w:tr w:rsidR="00086511" w:rsidRPr="00086511" w:rsidTr="00086511">
        <w:tc>
          <w:tcPr>
            <w:tcW w:w="3227" w:type="dxa"/>
          </w:tcPr>
          <w:p w:rsidR="00086511" w:rsidRPr="00086511" w:rsidRDefault="00086511" w:rsidP="00086511">
            <w:pPr>
              <w:rPr>
                <w:rFonts w:ascii="Times New Roman" w:hAnsi="Times New Roman" w:cs="Times New Roman"/>
                <w:sz w:val="28"/>
                <w:szCs w:val="28"/>
              </w:rPr>
            </w:pPr>
            <w:r>
              <w:rPr>
                <w:rFonts w:ascii="Times New Roman" w:hAnsi="Times New Roman" w:cs="Times New Roman"/>
                <w:sz w:val="28"/>
                <w:szCs w:val="28"/>
              </w:rPr>
              <w:t>- Приложение № 1</w:t>
            </w:r>
          </w:p>
        </w:tc>
        <w:tc>
          <w:tcPr>
            <w:tcW w:w="6946" w:type="dxa"/>
          </w:tcPr>
          <w:p w:rsidR="00086511" w:rsidRPr="00086511" w:rsidRDefault="00086511" w:rsidP="00086511">
            <w:pPr>
              <w:jc w:val="both"/>
              <w:rPr>
                <w:rFonts w:ascii="Times New Roman" w:hAnsi="Times New Roman" w:cs="Times New Roman"/>
                <w:sz w:val="28"/>
                <w:szCs w:val="28"/>
              </w:rPr>
            </w:pPr>
            <w:r>
              <w:rPr>
                <w:rFonts w:ascii="Times New Roman" w:hAnsi="Times New Roman" w:cs="Times New Roman"/>
                <w:sz w:val="28"/>
                <w:szCs w:val="28"/>
              </w:rPr>
              <w:t>Положение о порядке оплаты труда работников казенного учреждения Воронежской области «Управление социальной защиты населения Семилукского района».</w:t>
            </w:r>
          </w:p>
        </w:tc>
      </w:tr>
      <w:tr w:rsidR="00086511" w:rsidRPr="00086511" w:rsidTr="00086511">
        <w:tc>
          <w:tcPr>
            <w:tcW w:w="3227" w:type="dxa"/>
          </w:tcPr>
          <w:p w:rsidR="00086511" w:rsidRPr="00086511" w:rsidRDefault="00086511" w:rsidP="00086511">
            <w:pPr>
              <w:rPr>
                <w:rFonts w:ascii="Times New Roman" w:hAnsi="Times New Roman" w:cs="Times New Roman"/>
                <w:sz w:val="28"/>
                <w:szCs w:val="28"/>
              </w:rPr>
            </w:pPr>
            <w:r>
              <w:rPr>
                <w:rFonts w:ascii="Times New Roman" w:hAnsi="Times New Roman" w:cs="Times New Roman"/>
                <w:sz w:val="28"/>
                <w:szCs w:val="28"/>
              </w:rPr>
              <w:t xml:space="preserve">- Приложение № 2 </w:t>
            </w:r>
          </w:p>
        </w:tc>
        <w:tc>
          <w:tcPr>
            <w:tcW w:w="6946" w:type="dxa"/>
          </w:tcPr>
          <w:p w:rsidR="00086511" w:rsidRPr="00086511" w:rsidRDefault="00086511" w:rsidP="00086511">
            <w:pPr>
              <w:rPr>
                <w:rFonts w:ascii="Times New Roman" w:hAnsi="Times New Roman" w:cs="Times New Roman"/>
                <w:sz w:val="28"/>
                <w:szCs w:val="28"/>
              </w:rPr>
            </w:pPr>
            <w:r>
              <w:rPr>
                <w:rFonts w:ascii="Times New Roman" w:hAnsi="Times New Roman" w:cs="Times New Roman"/>
                <w:sz w:val="28"/>
                <w:szCs w:val="28"/>
              </w:rPr>
              <w:t>Правила внутреннего трудового распорядка.</w:t>
            </w:r>
          </w:p>
        </w:tc>
      </w:tr>
      <w:tr w:rsidR="00086511" w:rsidRPr="00086511" w:rsidTr="00086511">
        <w:tc>
          <w:tcPr>
            <w:tcW w:w="3227" w:type="dxa"/>
          </w:tcPr>
          <w:p w:rsidR="00086511" w:rsidRPr="00086511" w:rsidRDefault="00086511" w:rsidP="00086511">
            <w:pPr>
              <w:rPr>
                <w:rFonts w:ascii="Times New Roman" w:hAnsi="Times New Roman" w:cs="Times New Roman"/>
                <w:sz w:val="28"/>
                <w:szCs w:val="28"/>
              </w:rPr>
            </w:pPr>
            <w:r>
              <w:rPr>
                <w:rFonts w:ascii="Times New Roman" w:hAnsi="Times New Roman" w:cs="Times New Roman"/>
                <w:sz w:val="28"/>
                <w:szCs w:val="28"/>
              </w:rPr>
              <w:t>- Приложение № 3</w:t>
            </w:r>
          </w:p>
        </w:tc>
        <w:tc>
          <w:tcPr>
            <w:tcW w:w="6946" w:type="dxa"/>
          </w:tcPr>
          <w:p w:rsidR="00086511" w:rsidRPr="00086511" w:rsidRDefault="00086511" w:rsidP="00086511">
            <w:pPr>
              <w:rPr>
                <w:rFonts w:ascii="Times New Roman" w:hAnsi="Times New Roman" w:cs="Times New Roman"/>
                <w:sz w:val="28"/>
                <w:szCs w:val="28"/>
              </w:rPr>
            </w:pPr>
            <w:r>
              <w:rPr>
                <w:rFonts w:ascii="Times New Roman" w:hAnsi="Times New Roman" w:cs="Times New Roman"/>
                <w:sz w:val="28"/>
                <w:szCs w:val="28"/>
              </w:rPr>
              <w:t>Соглашение по охране труда на 2019 год.</w:t>
            </w:r>
          </w:p>
        </w:tc>
      </w:tr>
    </w:tbl>
    <w:p w:rsidR="008D59E9" w:rsidRDefault="008D59E9" w:rsidP="00F535F1">
      <w:pPr>
        <w:spacing w:after="0" w:line="240" w:lineRule="auto"/>
        <w:ind w:firstLine="567"/>
        <w:jc w:val="center"/>
        <w:rPr>
          <w:rFonts w:ascii="Times New Roman" w:hAnsi="Times New Roman" w:cs="Times New Roman"/>
          <w:b/>
          <w:sz w:val="28"/>
          <w:szCs w:val="28"/>
        </w:rPr>
      </w:pPr>
    </w:p>
    <w:p w:rsidR="003C5BF0" w:rsidRDefault="003C5BF0" w:rsidP="00086511">
      <w:pPr>
        <w:spacing w:after="0" w:line="240" w:lineRule="auto"/>
        <w:ind w:firstLine="567"/>
        <w:jc w:val="both"/>
        <w:rPr>
          <w:rFonts w:ascii="Times New Roman" w:hAnsi="Times New Roman" w:cs="Times New Roman"/>
          <w:sz w:val="28"/>
          <w:szCs w:val="28"/>
        </w:rPr>
      </w:pPr>
    </w:p>
    <w:p w:rsidR="00086511" w:rsidRDefault="00086511" w:rsidP="000865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10.4. Работодатель (его представитель) обязуется в течение 7 дней с момента подписания настоящего Договора представить его в соответствующий уполномоченный орган по труду для уведомительной регистрации, а также обязуется в течение 7 рабочих дней после подписания Договора довести его текст до всех Работников, ознакомить вновь поступающих Работников с ним после их приема на работу.</w:t>
      </w:r>
    </w:p>
    <w:p w:rsidR="003C12F5" w:rsidRDefault="003C12F5" w:rsidP="00086511">
      <w:pPr>
        <w:spacing w:after="0" w:line="240" w:lineRule="auto"/>
        <w:ind w:firstLine="567"/>
        <w:jc w:val="both"/>
        <w:rPr>
          <w:rFonts w:ascii="Times New Roman" w:hAnsi="Times New Roman" w:cs="Times New Roman"/>
          <w:sz w:val="28"/>
          <w:szCs w:val="28"/>
        </w:rPr>
      </w:pPr>
    </w:p>
    <w:p w:rsidR="003C12F5" w:rsidRDefault="003C12F5" w:rsidP="00086511">
      <w:pPr>
        <w:spacing w:after="0" w:line="240" w:lineRule="auto"/>
        <w:ind w:firstLine="567"/>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3C12F5" w:rsidTr="003C12F5">
        <w:tc>
          <w:tcPr>
            <w:tcW w:w="5140" w:type="dxa"/>
          </w:tcPr>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Представитель работодателя:</w:t>
            </w: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Директор</w:t>
            </w: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казенного учреждения</w:t>
            </w: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 xml:space="preserve">«Управление социальной </w:t>
            </w: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защиты населения</w:t>
            </w: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Семилукского района»</w:t>
            </w: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________________ С.Е. Михина</w:t>
            </w: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19 декабря 2020 г.</w:t>
            </w:r>
          </w:p>
          <w:p w:rsidR="003C12F5" w:rsidRDefault="003C12F5" w:rsidP="003C12F5">
            <w:pPr>
              <w:rPr>
                <w:rFonts w:ascii="Times New Roman" w:hAnsi="Times New Roman" w:cs="Times New Roman"/>
                <w:sz w:val="28"/>
                <w:szCs w:val="28"/>
              </w:rPr>
            </w:pPr>
            <w:r>
              <w:rPr>
                <w:rFonts w:ascii="Times New Roman" w:hAnsi="Times New Roman" w:cs="Times New Roman"/>
                <w:sz w:val="28"/>
                <w:szCs w:val="28"/>
              </w:rPr>
              <w:t>м.п.</w:t>
            </w:r>
          </w:p>
        </w:tc>
        <w:tc>
          <w:tcPr>
            <w:tcW w:w="5141" w:type="dxa"/>
          </w:tcPr>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Представитель работников:</w:t>
            </w: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Председатель</w:t>
            </w: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первичной профсоюзной</w:t>
            </w: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организации</w:t>
            </w: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_____________ Т.И. Жерноклеева</w:t>
            </w:r>
          </w:p>
          <w:p w:rsidR="003C12F5" w:rsidRDefault="003C12F5" w:rsidP="003C12F5">
            <w:pPr>
              <w:jc w:val="center"/>
              <w:rPr>
                <w:rFonts w:ascii="Times New Roman" w:hAnsi="Times New Roman" w:cs="Times New Roman"/>
                <w:sz w:val="28"/>
                <w:szCs w:val="28"/>
              </w:rPr>
            </w:pPr>
          </w:p>
          <w:p w:rsidR="003C12F5" w:rsidRDefault="003C12F5" w:rsidP="003C12F5">
            <w:pPr>
              <w:jc w:val="center"/>
              <w:rPr>
                <w:rFonts w:ascii="Times New Roman" w:hAnsi="Times New Roman" w:cs="Times New Roman"/>
                <w:sz w:val="28"/>
                <w:szCs w:val="28"/>
              </w:rPr>
            </w:pPr>
            <w:r>
              <w:rPr>
                <w:rFonts w:ascii="Times New Roman" w:hAnsi="Times New Roman" w:cs="Times New Roman"/>
                <w:sz w:val="28"/>
                <w:szCs w:val="28"/>
              </w:rPr>
              <w:t>19 декабря 2020 г.</w:t>
            </w:r>
          </w:p>
        </w:tc>
      </w:tr>
    </w:tbl>
    <w:p w:rsidR="003C12F5" w:rsidRPr="00086511" w:rsidRDefault="003C12F5" w:rsidP="00086511">
      <w:pPr>
        <w:spacing w:after="0" w:line="240" w:lineRule="auto"/>
        <w:ind w:firstLine="567"/>
        <w:jc w:val="both"/>
        <w:rPr>
          <w:rFonts w:ascii="Times New Roman" w:hAnsi="Times New Roman" w:cs="Times New Roman"/>
          <w:sz w:val="28"/>
          <w:szCs w:val="28"/>
        </w:rPr>
      </w:pPr>
    </w:p>
    <w:p w:rsidR="0092477B" w:rsidRPr="005D1F5A" w:rsidRDefault="0092477B" w:rsidP="005D1F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463A8" w:rsidRPr="00DA0587" w:rsidRDefault="00D463A8"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D5B4D" w:rsidRPr="00A85972" w:rsidRDefault="00ED5B4D" w:rsidP="00DA058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ED5B4D" w:rsidRPr="00A85972" w:rsidSect="002F26E7">
      <w:footerReference w:type="default" r:id="rId7"/>
      <w:pgSz w:w="11906" w:h="16838"/>
      <w:pgMar w:top="709" w:right="707" w:bottom="993" w:left="1134"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2C" w:rsidRDefault="007A3C2C" w:rsidP="003C5BF0">
      <w:pPr>
        <w:spacing w:after="0" w:line="240" w:lineRule="auto"/>
      </w:pPr>
      <w:r>
        <w:separator/>
      </w:r>
    </w:p>
  </w:endnote>
  <w:endnote w:type="continuationSeparator" w:id="1">
    <w:p w:rsidR="007A3C2C" w:rsidRDefault="007A3C2C" w:rsidP="003C5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6851"/>
      <w:docPartObj>
        <w:docPartGallery w:val="Page Numbers (Bottom of Page)"/>
        <w:docPartUnique/>
      </w:docPartObj>
    </w:sdtPr>
    <w:sdtContent>
      <w:p w:rsidR="002F26E7" w:rsidRDefault="002F26E7">
        <w:pPr>
          <w:pStyle w:val="a7"/>
          <w:jc w:val="right"/>
        </w:pPr>
        <w:fldSimple w:instr=" PAGE   \* MERGEFORMAT ">
          <w:r>
            <w:rPr>
              <w:noProof/>
            </w:rPr>
            <w:t>3</w:t>
          </w:r>
        </w:fldSimple>
      </w:p>
    </w:sdtContent>
  </w:sdt>
  <w:p w:rsidR="003C5BF0" w:rsidRDefault="003C5B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2C" w:rsidRDefault="007A3C2C" w:rsidP="003C5BF0">
      <w:pPr>
        <w:spacing w:after="0" w:line="240" w:lineRule="auto"/>
      </w:pPr>
      <w:r>
        <w:separator/>
      </w:r>
    </w:p>
  </w:footnote>
  <w:footnote w:type="continuationSeparator" w:id="1">
    <w:p w:rsidR="007A3C2C" w:rsidRDefault="007A3C2C" w:rsidP="003C5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349"/>
    <w:multiLevelType w:val="hybridMultilevel"/>
    <w:tmpl w:val="02640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0F1208D"/>
    <w:multiLevelType w:val="hybridMultilevel"/>
    <w:tmpl w:val="FC54E54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
    <w:nsid w:val="44083C79"/>
    <w:multiLevelType w:val="hybridMultilevel"/>
    <w:tmpl w:val="69100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AE5686F"/>
    <w:multiLevelType w:val="hybridMultilevel"/>
    <w:tmpl w:val="77BCD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1876"/>
    <w:rsid w:val="000132EE"/>
    <w:rsid w:val="00054B23"/>
    <w:rsid w:val="00067C06"/>
    <w:rsid w:val="00084AEB"/>
    <w:rsid w:val="00086511"/>
    <w:rsid w:val="00161287"/>
    <w:rsid w:val="001E3330"/>
    <w:rsid w:val="001F6B13"/>
    <w:rsid w:val="00204803"/>
    <w:rsid w:val="00224180"/>
    <w:rsid w:val="00241FC2"/>
    <w:rsid w:val="00266D14"/>
    <w:rsid w:val="00274A13"/>
    <w:rsid w:val="00284BF1"/>
    <w:rsid w:val="002F26E7"/>
    <w:rsid w:val="00362132"/>
    <w:rsid w:val="00367CB6"/>
    <w:rsid w:val="003B1876"/>
    <w:rsid w:val="003C12F5"/>
    <w:rsid w:val="003C5BF0"/>
    <w:rsid w:val="00413320"/>
    <w:rsid w:val="00433B7C"/>
    <w:rsid w:val="0046638E"/>
    <w:rsid w:val="004C08D0"/>
    <w:rsid w:val="00557AB0"/>
    <w:rsid w:val="005B6869"/>
    <w:rsid w:val="005C55D3"/>
    <w:rsid w:val="005D1F5A"/>
    <w:rsid w:val="00611EE6"/>
    <w:rsid w:val="0064746D"/>
    <w:rsid w:val="00743E9F"/>
    <w:rsid w:val="007652FE"/>
    <w:rsid w:val="007846F9"/>
    <w:rsid w:val="007A3C2C"/>
    <w:rsid w:val="007E5078"/>
    <w:rsid w:val="007E7925"/>
    <w:rsid w:val="008210CE"/>
    <w:rsid w:val="00890CFC"/>
    <w:rsid w:val="008C6AA6"/>
    <w:rsid w:val="008D59E9"/>
    <w:rsid w:val="0092477B"/>
    <w:rsid w:val="009626D2"/>
    <w:rsid w:val="00991C6F"/>
    <w:rsid w:val="009B064B"/>
    <w:rsid w:val="009C4770"/>
    <w:rsid w:val="009E5AD2"/>
    <w:rsid w:val="009F4551"/>
    <w:rsid w:val="009F7D0D"/>
    <w:rsid w:val="00A85972"/>
    <w:rsid w:val="00AB327E"/>
    <w:rsid w:val="00B407A7"/>
    <w:rsid w:val="00C20175"/>
    <w:rsid w:val="00CE0659"/>
    <w:rsid w:val="00CE3AC8"/>
    <w:rsid w:val="00D30364"/>
    <w:rsid w:val="00D370D9"/>
    <w:rsid w:val="00D463A8"/>
    <w:rsid w:val="00DA0587"/>
    <w:rsid w:val="00DA2381"/>
    <w:rsid w:val="00E72896"/>
    <w:rsid w:val="00EB4303"/>
    <w:rsid w:val="00ED5B4D"/>
    <w:rsid w:val="00F05CCC"/>
    <w:rsid w:val="00F535F1"/>
    <w:rsid w:val="00F96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972"/>
    <w:pPr>
      <w:ind w:left="720"/>
      <w:contextualSpacing/>
    </w:pPr>
  </w:style>
  <w:style w:type="table" w:styleId="a4">
    <w:name w:val="Table Grid"/>
    <w:basedOn w:val="a1"/>
    <w:uiPriority w:val="59"/>
    <w:rsid w:val="00086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C5B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5BF0"/>
  </w:style>
  <w:style w:type="paragraph" w:styleId="a7">
    <w:name w:val="footer"/>
    <w:basedOn w:val="a"/>
    <w:link w:val="a8"/>
    <w:uiPriority w:val="99"/>
    <w:unhideWhenUsed/>
    <w:rsid w:val="003C5B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5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Pages>
  <Words>5859</Words>
  <Characters>33401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Т</cp:lastModifiedBy>
  <cp:revision>29</cp:revision>
  <cp:lastPrinted>2022-05-12T11:23:00Z</cp:lastPrinted>
  <dcterms:created xsi:type="dcterms:W3CDTF">2022-05-05T06:08:00Z</dcterms:created>
  <dcterms:modified xsi:type="dcterms:W3CDTF">2022-05-12T11:25:00Z</dcterms:modified>
</cp:coreProperties>
</file>